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996CB5" w:rsidRPr="00996CB5" w14:paraId="7B2D97E1" w14:textId="77777777" w:rsidTr="00996CB5">
        <w:trPr>
          <w:trHeight w:val="991"/>
        </w:trPr>
        <w:tc>
          <w:tcPr>
            <w:tcW w:w="11907" w:type="dxa"/>
            <w:hideMark/>
          </w:tcPr>
          <w:p w14:paraId="348F5E9E" w14:textId="77777777" w:rsidR="00996CB5" w:rsidRPr="00996CB5" w:rsidRDefault="00996CB5" w:rsidP="00996CB5">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996CB5">
              <w:rPr>
                <w:noProof/>
              </w:rPr>
              <w:drawing>
                <wp:inline distT="0" distB="0" distL="0" distR="0" wp14:anchorId="17C7F659" wp14:editId="6D426E8D">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996CB5" w:rsidRPr="00996CB5" w14:paraId="1CA8EE3A" w14:textId="77777777" w:rsidTr="00996CB5">
        <w:trPr>
          <w:trHeight w:val="707"/>
        </w:trPr>
        <w:tc>
          <w:tcPr>
            <w:tcW w:w="11907" w:type="dxa"/>
            <w:hideMark/>
          </w:tcPr>
          <w:p w14:paraId="1F2893B1" w14:textId="77777777" w:rsidR="00996CB5" w:rsidRPr="00996CB5" w:rsidRDefault="00996CB5" w:rsidP="00996CB5">
            <w:pPr>
              <w:widowControl/>
              <w:tabs>
                <w:tab w:val="left" w:pos="8931"/>
              </w:tabs>
              <w:autoSpaceDE/>
              <w:autoSpaceDN/>
              <w:adjustRightInd/>
              <w:ind w:left="1168" w:right="1167"/>
              <w:jc w:val="center"/>
              <w:rPr>
                <w:rFonts w:ascii="HeliosCond" w:hAnsi="HeliosCond" w:cs="Helios"/>
                <w:snapToGrid w:val="0"/>
                <w:color w:val="1F497D"/>
                <w:sz w:val="18"/>
                <w:szCs w:val="18"/>
              </w:rPr>
            </w:pPr>
            <w:r w:rsidRPr="00996CB5">
              <w:rPr>
                <w:rFonts w:ascii="HeliosCond" w:hAnsi="HeliosCond" w:cs="Helios"/>
                <w:snapToGrid w:val="0"/>
                <w:color w:val="1F497D"/>
                <w:sz w:val="18"/>
                <w:szCs w:val="18"/>
              </w:rPr>
              <w:t>Россия, 410005, г. Саратов, ул. им.  Рахова В.Г., д. 181</w:t>
            </w:r>
          </w:p>
          <w:p w14:paraId="72B6B800" w14:textId="77777777" w:rsidR="00996CB5" w:rsidRPr="00996CB5" w:rsidRDefault="00996CB5" w:rsidP="00996CB5">
            <w:pPr>
              <w:widowControl/>
              <w:tabs>
                <w:tab w:val="left" w:pos="8931"/>
              </w:tabs>
              <w:autoSpaceDE/>
              <w:autoSpaceDN/>
              <w:adjustRightInd/>
              <w:ind w:firstLine="567"/>
              <w:jc w:val="center"/>
              <w:rPr>
                <w:rFonts w:ascii="HeliosCond" w:hAnsi="HeliosCond" w:cs="Helios"/>
                <w:snapToGrid w:val="0"/>
                <w:color w:val="1F497D"/>
                <w:sz w:val="18"/>
                <w:szCs w:val="18"/>
              </w:rPr>
            </w:pPr>
            <w:r w:rsidRPr="00996CB5">
              <w:rPr>
                <w:rFonts w:ascii="HeliosCond" w:hAnsi="HeliosCond" w:cs="Helios"/>
                <w:snapToGrid w:val="0"/>
                <w:color w:val="1F497D"/>
                <w:sz w:val="18"/>
                <w:szCs w:val="18"/>
              </w:rPr>
              <w:t>Телефон:  (845-2) 573-573, Факс:  (845-2) 573-599</w:t>
            </w:r>
          </w:p>
          <w:p w14:paraId="66BDDBDF" w14:textId="77777777" w:rsidR="00996CB5" w:rsidRPr="00996CB5" w:rsidRDefault="00996CB5" w:rsidP="00996CB5">
            <w:pPr>
              <w:widowControl/>
              <w:tabs>
                <w:tab w:val="left" w:pos="4155"/>
              </w:tabs>
              <w:autoSpaceDE/>
              <w:autoSpaceDN/>
              <w:adjustRightInd/>
              <w:jc w:val="center"/>
            </w:pPr>
            <w:proofErr w:type="spellStart"/>
            <w:r w:rsidRPr="00996CB5">
              <w:rPr>
                <w:rFonts w:ascii="HeliosCond" w:hAnsi="HeliosCond" w:cs="Helios"/>
                <w:snapToGrid w:val="0"/>
                <w:color w:val="1F497D"/>
                <w:sz w:val="18"/>
                <w:szCs w:val="18"/>
              </w:rPr>
              <w:t>www</w:t>
            </w:r>
            <w:proofErr w:type="spellEnd"/>
            <w:r w:rsidRPr="00996CB5">
              <w:rPr>
                <w:rFonts w:ascii="HeliosCond" w:hAnsi="HeliosCond" w:cs="Helios"/>
                <w:snapToGrid w:val="0"/>
                <w:color w:val="1F497D"/>
                <w:sz w:val="18"/>
                <w:szCs w:val="18"/>
              </w:rPr>
              <w:t>.</w:t>
            </w:r>
            <w:proofErr w:type="spellStart"/>
            <w:r w:rsidRPr="00996CB5">
              <w:rPr>
                <w:rFonts w:ascii="Calibri" w:hAnsi="Calibri" w:cs="Helios"/>
                <w:snapToGrid w:val="0"/>
                <w:color w:val="1F497D"/>
                <w:sz w:val="18"/>
                <w:szCs w:val="18"/>
                <w:lang w:val="en-US"/>
              </w:rPr>
              <w:t>saratovenergo</w:t>
            </w:r>
            <w:proofErr w:type="spellEnd"/>
            <w:r w:rsidRPr="00996CB5">
              <w:rPr>
                <w:rFonts w:ascii="HeliosCond" w:hAnsi="HeliosCond" w:cs="Helios"/>
                <w:snapToGrid w:val="0"/>
                <w:color w:val="1F497D"/>
                <w:sz w:val="18"/>
                <w:szCs w:val="18"/>
              </w:rPr>
              <w:t>.</w:t>
            </w:r>
            <w:proofErr w:type="spellStart"/>
            <w:r w:rsidRPr="00996CB5">
              <w:rPr>
                <w:rFonts w:ascii="HeliosCond" w:hAnsi="HeliosCond" w:cs="Helios"/>
                <w:snapToGrid w:val="0"/>
                <w:color w:val="1F497D"/>
                <w:sz w:val="18"/>
                <w:szCs w:val="18"/>
              </w:rPr>
              <w:t>ru</w:t>
            </w:r>
            <w:proofErr w:type="spellEnd"/>
          </w:p>
        </w:tc>
      </w:tr>
    </w:tbl>
    <w:p w14:paraId="0FC56F31" w14:textId="77777777" w:rsidR="00996CB5" w:rsidRDefault="00996CB5" w:rsidP="005E2246">
      <w:pPr>
        <w:ind w:right="332"/>
        <w:jc w:val="right"/>
        <w:rPr>
          <w:sz w:val="20"/>
          <w:szCs w:val="20"/>
        </w:rPr>
      </w:pPr>
    </w:p>
    <w:p w14:paraId="244762A0" w14:textId="77777777" w:rsidR="00996CB5" w:rsidRDefault="00996CB5" w:rsidP="005E2246">
      <w:pPr>
        <w:ind w:right="332"/>
        <w:jc w:val="right"/>
        <w:rPr>
          <w:sz w:val="20"/>
          <w:szCs w:val="20"/>
        </w:rPr>
      </w:pPr>
    </w:p>
    <w:p w14:paraId="619F53F6" w14:textId="77777777" w:rsidR="00996CB5" w:rsidRDefault="00996CB5" w:rsidP="005E2246">
      <w:pPr>
        <w:ind w:right="332"/>
        <w:jc w:val="right"/>
        <w:rPr>
          <w:sz w:val="20"/>
          <w:szCs w:val="20"/>
        </w:rPr>
      </w:pPr>
    </w:p>
    <w:p w14:paraId="267128B2" w14:textId="77777777" w:rsidR="00377AB2" w:rsidRPr="005E2246" w:rsidRDefault="00377AB2" w:rsidP="005E2246">
      <w:pPr>
        <w:ind w:right="332"/>
        <w:jc w:val="right"/>
        <w:rPr>
          <w:sz w:val="20"/>
          <w:szCs w:val="20"/>
        </w:rPr>
      </w:pPr>
      <w:r w:rsidRPr="005E2246">
        <w:rPr>
          <w:sz w:val="20"/>
          <w:szCs w:val="20"/>
        </w:rPr>
        <w:t>УТВЕРЖДАЮ:</w:t>
      </w:r>
    </w:p>
    <w:p w14:paraId="5E3307D5" w14:textId="2D6720DC"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81172">
        <w:rPr>
          <w:sz w:val="20"/>
          <w:szCs w:val="20"/>
        </w:rPr>
        <w:t xml:space="preserve">Д.Н. </w:t>
      </w:r>
      <w:proofErr w:type="spellStart"/>
      <w:r w:rsidR="00881172">
        <w:rPr>
          <w:sz w:val="20"/>
          <w:szCs w:val="20"/>
        </w:rPr>
        <w:t>Мязин</w:t>
      </w:r>
      <w:proofErr w:type="spellEnd"/>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68F0C6BF" w:rsidR="00377AB2" w:rsidRPr="005E2246" w:rsidRDefault="00964A09" w:rsidP="00377AB2">
      <w:pPr>
        <w:ind w:left="6521" w:hanging="425"/>
        <w:rPr>
          <w:kern w:val="36"/>
          <w:sz w:val="20"/>
          <w:szCs w:val="20"/>
        </w:rPr>
      </w:pPr>
      <w:r w:rsidRPr="005E2246">
        <w:rPr>
          <w:kern w:val="36"/>
          <w:sz w:val="20"/>
          <w:szCs w:val="20"/>
        </w:rPr>
        <w:t>______________________/</w:t>
      </w:r>
      <w:r w:rsidR="00881172">
        <w:rPr>
          <w:kern w:val="36"/>
          <w:sz w:val="20"/>
          <w:szCs w:val="20"/>
        </w:rPr>
        <w:t>Н.А. Грызлов</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2897F63C" w:rsidR="00A459FF" w:rsidRDefault="00A459FF" w:rsidP="00A11027">
      <w:pPr>
        <w:jc w:val="center"/>
        <w:rPr>
          <w:b/>
        </w:rPr>
      </w:pPr>
      <w:r w:rsidRPr="005E2246">
        <w:rPr>
          <w:b/>
        </w:rPr>
        <w:t xml:space="preserve">на право заключения </w:t>
      </w:r>
      <w:proofErr w:type="gramStart"/>
      <w:r w:rsidRPr="005E2246">
        <w:rPr>
          <w:b/>
        </w:rPr>
        <w:t>договора</w:t>
      </w:r>
      <w:proofErr w:type="gramEnd"/>
      <w:r w:rsidRPr="005E2246">
        <w:rPr>
          <w:b/>
        </w:rPr>
        <w:t xml:space="preserve"> на </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7FB9FD83" w14:textId="293B0EE8" w:rsidR="007C0DAD" w:rsidRPr="005E2246" w:rsidRDefault="000B15B4" w:rsidP="00A11027">
      <w:pPr>
        <w:jc w:val="both"/>
      </w:pPr>
      <w:r w:rsidRPr="005E2246">
        <w:rPr>
          <w:b/>
        </w:rPr>
        <w:t xml:space="preserve">Лот 1: </w:t>
      </w:r>
      <w:r w:rsidR="00996CB5" w:rsidRPr="00F22171">
        <w:rPr>
          <w:b/>
        </w:rPr>
        <w:t>Услуги по проведению медицинских осмотров</w:t>
      </w:r>
    </w:p>
    <w:p w14:paraId="16B981CB" w14:textId="65B6F84D" w:rsidR="00377AB2" w:rsidRPr="005E2246" w:rsidRDefault="009C6067" w:rsidP="00377AB2">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996CB5" w:rsidRPr="00996CB5">
        <w:rPr>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26348812" w:rsidR="00377AB2" w:rsidRPr="005E2246" w:rsidRDefault="00996CB5" w:rsidP="00377AB2">
      <w:pPr>
        <w:jc w:val="center"/>
        <w:rPr>
          <w:sz w:val="20"/>
          <w:szCs w:val="20"/>
        </w:rPr>
      </w:pPr>
      <w:r>
        <w:rPr>
          <w:sz w:val="20"/>
          <w:szCs w:val="20"/>
        </w:rPr>
        <w:t>Саратов</w:t>
      </w:r>
    </w:p>
    <w:p w14:paraId="72F2329D" w14:textId="7905BA66" w:rsidR="00377AB2" w:rsidRDefault="00377AB2" w:rsidP="00377AB2">
      <w:pPr>
        <w:jc w:val="center"/>
        <w:rPr>
          <w:sz w:val="22"/>
          <w:szCs w:val="22"/>
        </w:rPr>
      </w:pPr>
      <w:r w:rsidRPr="005E2246">
        <w:rPr>
          <w:sz w:val="20"/>
          <w:szCs w:val="20"/>
        </w:rPr>
        <w:t>201</w:t>
      </w:r>
      <w:r w:rsidR="00996CB5">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D32A6B">
              <w:rPr>
                <w:noProof/>
                <w:webHidden/>
              </w:rPr>
              <w:t>3</w:t>
            </w:r>
            <w:r w:rsidR="00366574">
              <w:rPr>
                <w:noProof/>
                <w:webHidden/>
              </w:rPr>
              <w:fldChar w:fldCharType="end"/>
            </w:r>
          </w:hyperlink>
        </w:p>
        <w:p w14:paraId="552D5586"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D32A6B">
              <w:rPr>
                <w:noProof/>
                <w:webHidden/>
              </w:rPr>
              <w:t>3</w:t>
            </w:r>
            <w:r w:rsidR="00366574">
              <w:rPr>
                <w:noProof/>
                <w:webHidden/>
              </w:rPr>
              <w:fldChar w:fldCharType="end"/>
            </w:r>
          </w:hyperlink>
        </w:p>
        <w:p w14:paraId="4736E52C"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D32A6B">
              <w:rPr>
                <w:noProof/>
                <w:webHidden/>
              </w:rPr>
              <w:t>5</w:t>
            </w:r>
            <w:r w:rsidR="00366574">
              <w:rPr>
                <w:noProof/>
                <w:webHidden/>
              </w:rPr>
              <w:fldChar w:fldCharType="end"/>
            </w:r>
          </w:hyperlink>
        </w:p>
        <w:p w14:paraId="2002AD9E"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D32A6B">
              <w:rPr>
                <w:noProof/>
                <w:webHidden/>
              </w:rPr>
              <w:t>16</w:t>
            </w:r>
            <w:r w:rsidR="00366574">
              <w:rPr>
                <w:noProof/>
                <w:webHidden/>
              </w:rPr>
              <w:fldChar w:fldCharType="end"/>
            </w:r>
          </w:hyperlink>
        </w:p>
        <w:p w14:paraId="21CB37B4"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D32A6B">
              <w:rPr>
                <w:noProof/>
                <w:webHidden/>
              </w:rPr>
              <w:t>17</w:t>
            </w:r>
            <w:r w:rsidR="00366574">
              <w:rPr>
                <w:noProof/>
                <w:webHidden/>
              </w:rPr>
              <w:fldChar w:fldCharType="end"/>
            </w:r>
          </w:hyperlink>
        </w:p>
        <w:p w14:paraId="0C24BBCD"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D32A6B">
              <w:rPr>
                <w:noProof/>
                <w:webHidden/>
              </w:rPr>
              <w:t>43</w:t>
            </w:r>
            <w:r w:rsidR="00366574">
              <w:rPr>
                <w:noProof/>
                <w:webHidden/>
              </w:rPr>
              <w:fldChar w:fldCharType="end"/>
            </w:r>
          </w:hyperlink>
        </w:p>
        <w:p w14:paraId="78455EEB"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D32A6B">
              <w:rPr>
                <w:noProof/>
                <w:webHidden/>
              </w:rPr>
              <w:t>44</w:t>
            </w:r>
            <w:r w:rsidR="00366574">
              <w:rPr>
                <w:noProof/>
                <w:webHidden/>
              </w:rPr>
              <w:fldChar w:fldCharType="end"/>
            </w:r>
          </w:hyperlink>
        </w:p>
        <w:p w14:paraId="18574719"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D32A6B">
              <w:rPr>
                <w:noProof/>
                <w:webHidden/>
              </w:rPr>
              <w:t>45</w:t>
            </w:r>
            <w:r w:rsidR="00366574">
              <w:rPr>
                <w:noProof/>
                <w:webHidden/>
              </w:rPr>
              <w:fldChar w:fldCharType="end"/>
            </w:r>
          </w:hyperlink>
        </w:p>
        <w:p w14:paraId="674F48F2" w14:textId="77777777" w:rsidR="00BF5C7C" w:rsidRDefault="004B655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D32A6B">
              <w:rPr>
                <w:noProof/>
                <w:webHidden/>
              </w:rPr>
              <w:t>46</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D32A6B">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2994AC4C"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996CB5">
        <w:t>Саратове.</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881172" w:rsidRDefault="003A3D2E" w:rsidP="0087598E">
      <w:pPr>
        <w:pStyle w:val="af8"/>
        <w:numPr>
          <w:ilvl w:val="2"/>
          <w:numId w:val="4"/>
        </w:numPr>
        <w:ind w:left="0" w:firstLine="709"/>
        <w:contextualSpacing w:val="0"/>
        <w:jc w:val="both"/>
        <w:rPr>
          <w:color w:val="4F6228" w:themeColor="accent3" w:themeShade="80"/>
        </w:rPr>
      </w:pPr>
      <w:r w:rsidRPr="00881172">
        <w:rPr>
          <w:color w:val="4F6228" w:themeColor="accent3" w:themeShade="80"/>
        </w:rPr>
        <w:t xml:space="preserve">Предоставление недостоверных сведений или подача заявки, не отвечающей требованиям настоящей </w:t>
      </w:r>
      <w:r w:rsidR="00350B76" w:rsidRPr="00881172">
        <w:rPr>
          <w:color w:val="4F6228" w:themeColor="accent3" w:themeShade="80"/>
        </w:rPr>
        <w:t>закупочной</w:t>
      </w:r>
      <w:r w:rsidRPr="00881172">
        <w:rPr>
          <w:color w:val="4F6228" w:themeColor="accent3" w:themeShade="80"/>
        </w:rPr>
        <w:t xml:space="preserve"> документации, является риском Участника, подавшего такую заявку, который </w:t>
      </w:r>
      <w:r w:rsidR="007A728A" w:rsidRPr="00881172">
        <w:rPr>
          <w:color w:val="4F6228" w:themeColor="accent3" w:themeShade="80"/>
        </w:rPr>
        <w:t xml:space="preserve">может привести </w:t>
      </w:r>
      <w:r w:rsidRPr="00881172">
        <w:rPr>
          <w:color w:val="4F6228" w:themeColor="accent3" w:themeShade="80"/>
        </w:rPr>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35" w:name="_Ref316304084"/>
      <w:r w:rsidRPr="007F2424">
        <w:rPr>
          <w:b/>
        </w:rPr>
        <w:t xml:space="preserve">Подача и прием заявок </w:t>
      </w:r>
      <w:r w:rsidR="00767EEF" w:rsidRPr="007F2424">
        <w:rPr>
          <w:b/>
        </w:rPr>
        <w:t xml:space="preserve">на участие в </w:t>
      </w:r>
      <w:bookmarkEnd w:id="3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6" w:name="_Ref55280448"/>
      <w:bookmarkStart w:id="37" w:name="_Toc55285352"/>
      <w:bookmarkStart w:id="38" w:name="_Toc55305384"/>
      <w:bookmarkStart w:id="39" w:name="_Toc57314655"/>
      <w:bookmarkStart w:id="40" w:name="_Toc69728969"/>
      <w:bookmarkStart w:id="41" w:name="_Toc309202892"/>
      <w:r w:rsidRPr="007F2424">
        <w:rPr>
          <w:b/>
        </w:rPr>
        <w:t>Вскрытие поступивших конвертов</w:t>
      </w:r>
      <w:bookmarkEnd w:id="36"/>
      <w:bookmarkEnd w:id="37"/>
      <w:bookmarkEnd w:id="38"/>
      <w:bookmarkEnd w:id="39"/>
      <w:bookmarkEnd w:id="40"/>
      <w:bookmarkEnd w:id="41"/>
    </w:p>
    <w:p w14:paraId="69FF28BA" w14:textId="77777777" w:rsidR="001659FE" w:rsidRDefault="00381995" w:rsidP="0087598E">
      <w:pPr>
        <w:pStyle w:val="af8"/>
        <w:numPr>
          <w:ilvl w:val="2"/>
          <w:numId w:val="4"/>
        </w:numPr>
        <w:ind w:left="0" w:firstLine="709"/>
        <w:contextualSpacing w:val="0"/>
        <w:jc w:val="both"/>
      </w:pPr>
      <w:bookmarkStart w:id="4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3" w:name="_Ref56222030"/>
      <w:bookmarkEnd w:id="42"/>
      <w:r w:rsidRPr="007F2424">
        <w:t>.</w:t>
      </w:r>
    </w:p>
    <w:bookmarkEnd w:id="4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996CB5" w:rsidRDefault="00176F31" w:rsidP="003A1399">
      <w:pPr>
        <w:pStyle w:val="af8"/>
        <w:numPr>
          <w:ilvl w:val="3"/>
          <w:numId w:val="72"/>
        </w:numPr>
        <w:ind w:left="0" w:firstLine="709"/>
        <w:contextualSpacing w:val="0"/>
        <w:jc w:val="both"/>
        <w:rPr>
          <w:b/>
        </w:rPr>
      </w:pPr>
      <w:r w:rsidRPr="00996CB5">
        <w:rPr>
          <w:b/>
        </w:rPr>
        <w:t>При проверке соответствия заявок на участие в закупке Закупочная комиссия вправе</w:t>
      </w:r>
      <w:r w:rsidR="00C55844" w:rsidRPr="00996CB5">
        <w:rPr>
          <w:b/>
        </w:rPr>
        <w:t>:</w:t>
      </w:r>
      <w:r w:rsidRPr="00996CB5">
        <w:rPr>
          <w:b/>
        </w:rPr>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996CB5" w:rsidRDefault="00176F31" w:rsidP="003A1399">
      <w:pPr>
        <w:pStyle w:val="af8"/>
        <w:numPr>
          <w:ilvl w:val="3"/>
          <w:numId w:val="73"/>
        </w:numPr>
        <w:ind w:left="0" w:firstLine="709"/>
        <w:contextualSpacing w:val="0"/>
        <w:jc w:val="both"/>
        <w:rPr>
          <w:b/>
          <w:color w:val="002060"/>
        </w:rPr>
      </w:pPr>
      <w:r w:rsidRPr="00996CB5">
        <w:rPr>
          <w:b/>
          <w:color w:val="002060"/>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996CB5">
        <w:rPr>
          <w:b/>
          <w:color w:val="002060"/>
        </w:rPr>
        <w:t>,</w:t>
      </w:r>
      <w:r w:rsidRPr="00996CB5">
        <w:rPr>
          <w:b/>
          <w:color w:val="002060"/>
        </w:rPr>
        <w:t xml:space="preserve"> установленном п. 3.13.1.6. настоящей закупочной документации.</w:t>
      </w:r>
    </w:p>
    <w:p w14:paraId="69D49BD9" w14:textId="77777777" w:rsidR="00B13CF5" w:rsidRPr="00996CB5" w:rsidRDefault="00B13CF5" w:rsidP="003A1399">
      <w:pPr>
        <w:pStyle w:val="af8"/>
        <w:numPr>
          <w:ilvl w:val="3"/>
          <w:numId w:val="73"/>
        </w:numPr>
        <w:ind w:left="0" w:firstLine="709"/>
        <w:contextualSpacing w:val="0"/>
        <w:jc w:val="both"/>
        <w:rPr>
          <w:b/>
        </w:rPr>
      </w:pPr>
      <w:r w:rsidRPr="00996CB5">
        <w:rPr>
          <w:b/>
        </w:rPr>
        <w:t xml:space="preserve">Заявка на участие в </w:t>
      </w:r>
      <w:r w:rsidR="00E8142F" w:rsidRPr="00996CB5">
        <w:rPr>
          <w:b/>
        </w:rPr>
        <w:t>закупке</w:t>
      </w:r>
      <w:r w:rsidRPr="00996CB5">
        <w:rPr>
          <w:b/>
        </w:rPr>
        <w:t xml:space="preserve"> должна полностью соответствовать каждому из установленных настоящей </w:t>
      </w:r>
      <w:r w:rsidR="00350B76" w:rsidRPr="00996CB5">
        <w:rPr>
          <w:b/>
        </w:rPr>
        <w:t>закупочной</w:t>
      </w:r>
      <w:r w:rsidRPr="00996CB5">
        <w:rPr>
          <w:b/>
        </w:rPr>
        <w:t xml:space="preserve"> документацией требований. Участник </w:t>
      </w:r>
      <w:r w:rsidR="00E8142F" w:rsidRPr="00996CB5">
        <w:rPr>
          <w:b/>
        </w:rPr>
        <w:t>закупки</w:t>
      </w:r>
      <w:r w:rsidRPr="00996CB5">
        <w:rPr>
          <w:b/>
        </w:rPr>
        <w:t xml:space="preserve"> не допускается </w:t>
      </w:r>
      <w:r w:rsidR="00350B76" w:rsidRPr="00996CB5">
        <w:rPr>
          <w:b/>
        </w:rPr>
        <w:t>Закупочной</w:t>
      </w:r>
      <w:r w:rsidRPr="00996CB5">
        <w:rPr>
          <w:b/>
        </w:rPr>
        <w:t xml:space="preserve"> комиссией к дальнейшему участию в </w:t>
      </w:r>
      <w:r w:rsidR="00E8142F" w:rsidRPr="00996CB5">
        <w:rPr>
          <w:b/>
        </w:rPr>
        <w:t>закупке</w:t>
      </w:r>
      <w:r w:rsidRPr="00996CB5">
        <w:rPr>
          <w:b/>
        </w:rPr>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996CB5" w:rsidRDefault="00F71D91" w:rsidP="00F71D91">
      <w:pPr>
        <w:pStyle w:val="af8"/>
        <w:numPr>
          <w:ilvl w:val="3"/>
          <w:numId w:val="73"/>
        </w:numPr>
        <w:ind w:left="0" w:firstLine="709"/>
        <w:contextualSpacing w:val="0"/>
        <w:jc w:val="both"/>
        <w:rPr>
          <w:b/>
          <w:i/>
        </w:rPr>
      </w:pPr>
      <w:r w:rsidRPr="00996CB5">
        <w:rPr>
          <w:b/>
          <w:i/>
        </w:rPr>
        <w:t xml:space="preserve">В случае если </w:t>
      </w:r>
      <w:proofErr w:type="gramStart"/>
      <w:r w:rsidRPr="00996CB5">
        <w:rPr>
          <w:b/>
          <w:i/>
        </w:rPr>
        <w:t>на основании результатов отборочной стадии принято решение об отказе в допуске к дальнейшему участию в закупке</w:t>
      </w:r>
      <w:proofErr w:type="gramEnd"/>
      <w:r w:rsidRPr="00996CB5">
        <w:rPr>
          <w:b/>
          <w:i/>
        </w:rPr>
        <w:t xml:space="preserve"> всех Участников закупки, подавших заявки на участие в закупке, закупка признается несостоявшейся.</w:t>
      </w:r>
    </w:p>
    <w:p w14:paraId="7C6443D8" w14:textId="77777777" w:rsidR="00F71D91" w:rsidRPr="00996CB5" w:rsidRDefault="00F71D91" w:rsidP="00F71D91">
      <w:pPr>
        <w:pStyle w:val="af8"/>
        <w:ind w:left="0" w:firstLine="709"/>
        <w:contextualSpacing w:val="0"/>
        <w:jc w:val="both"/>
        <w:rPr>
          <w:b/>
          <w:i/>
        </w:rPr>
      </w:pPr>
      <w:r w:rsidRPr="00996CB5">
        <w:rPr>
          <w:b/>
          <w:i/>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5" w:name="_Toc316294937"/>
      <w:bookmarkStart w:id="46" w:name="_Ref316334856"/>
      <w:bookmarkStart w:id="47" w:name="_Toc425777344"/>
      <w:bookmarkStart w:id="4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5"/>
      <w:bookmarkEnd w:id="46"/>
      <w:r w:rsidR="00E8142F" w:rsidRPr="007F2424">
        <w:rPr>
          <w:b/>
        </w:rPr>
        <w:t>ЗАКУПКИ</w:t>
      </w:r>
      <w:bookmarkEnd w:id="47"/>
      <w:bookmarkEnd w:id="48"/>
    </w:p>
    <w:p w14:paraId="17E491EF" w14:textId="77777777" w:rsidR="007A6A76" w:rsidRPr="0087598E" w:rsidRDefault="008B19A7" w:rsidP="003A1399">
      <w:pPr>
        <w:pStyle w:val="af8"/>
        <w:numPr>
          <w:ilvl w:val="1"/>
          <w:numId w:val="65"/>
        </w:numPr>
        <w:ind w:left="0" w:firstLine="709"/>
        <w:jc w:val="both"/>
      </w:pPr>
      <w:bookmarkStart w:id="4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0" w:name="_Toc425777345"/>
      <w:r w:rsidRPr="0087598E">
        <w:t>Обязательные требования к участникам процедуры закупки:</w:t>
      </w:r>
      <w:bookmarkEnd w:id="50"/>
    </w:p>
    <w:p w14:paraId="626E0AA4" w14:textId="77777777" w:rsidR="005B3431" w:rsidRPr="0087598E" w:rsidRDefault="005B3431" w:rsidP="003A1399">
      <w:pPr>
        <w:pStyle w:val="af8"/>
        <w:numPr>
          <w:ilvl w:val="2"/>
          <w:numId w:val="65"/>
        </w:numPr>
        <w:ind w:left="0" w:firstLine="709"/>
        <w:jc w:val="both"/>
      </w:pPr>
      <w:bookmarkStart w:id="51" w:name="_Toc425777346"/>
      <w:r w:rsidRPr="007F2424">
        <w:rPr>
          <w:b/>
        </w:rPr>
        <w:t>Требование к дееспособности Участника закупки</w:t>
      </w:r>
      <w:bookmarkEnd w:id="5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3" w:name="_Toc425777348"/>
      <w:r w:rsidRPr="007F2424">
        <w:rPr>
          <w:b/>
        </w:rPr>
        <w:t>Требования к квалификации Участника закупки</w:t>
      </w:r>
      <w:bookmarkEnd w:id="53"/>
    </w:p>
    <w:p w14:paraId="57FE4B32" w14:textId="77777777" w:rsidR="0018054C" w:rsidRPr="0087598E" w:rsidRDefault="0018054C" w:rsidP="003A1399">
      <w:pPr>
        <w:pStyle w:val="af8"/>
        <w:numPr>
          <w:ilvl w:val="3"/>
          <w:numId w:val="67"/>
        </w:numPr>
        <w:ind w:left="0" w:firstLine="709"/>
        <w:jc w:val="both"/>
      </w:pPr>
      <w:bookmarkStart w:id="5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4"/>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156079ED" w14:textId="6E5D6421" w:rsidR="00996CB5" w:rsidRPr="00D33DBC" w:rsidRDefault="00763385" w:rsidP="00996CB5">
      <w:pPr>
        <w:pStyle w:val="af8"/>
        <w:numPr>
          <w:ilvl w:val="0"/>
          <w:numId w:val="5"/>
        </w:numPr>
        <w:ind w:left="0" w:firstLine="567"/>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r w:rsidR="00996CB5">
        <w:t>,</w:t>
      </w:r>
      <w:r w:rsidR="00996CB5" w:rsidRPr="00996CB5">
        <w:t xml:space="preserve"> </w:t>
      </w:r>
      <w:r w:rsidR="00996CB5">
        <w:t xml:space="preserve">а также в соответствии с </w:t>
      </w:r>
      <w:r w:rsidR="00996CB5" w:rsidRPr="00D33DBC">
        <w:t>разделом 6 п. 5.</w:t>
      </w:r>
      <w:r w:rsidR="00996CB5">
        <w:t>7</w:t>
      </w:r>
      <w:r w:rsidR="00996CB5" w:rsidRPr="00D33DBC">
        <w:t>. «Техническая часть»  настоящей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55" w:name="_Toc425777350"/>
      <w:r w:rsidRPr="007F2424">
        <w:rPr>
          <w:b/>
        </w:rPr>
        <w:t>Требования к деловой репутации Участника закупки</w:t>
      </w:r>
      <w:bookmarkEnd w:id="5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6" w:name="_Toc425777352"/>
      <w:bookmarkStart w:id="57" w:name="_Toc425776992"/>
      <w:r w:rsidRPr="007F2424">
        <w:rPr>
          <w:b/>
        </w:rPr>
        <w:t xml:space="preserve">ТРЕБОВАНИЯ К ЗАЯВКЕ </w:t>
      </w:r>
      <w:r w:rsidR="00BD25B5" w:rsidRPr="007F2424">
        <w:rPr>
          <w:b/>
        </w:rPr>
        <w:t xml:space="preserve">НА УЧАСТИЕ В </w:t>
      </w:r>
      <w:bookmarkEnd w:id="49"/>
      <w:r w:rsidR="00E8142F" w:rsidRPr="007F2424">
        <w:rPr>
          <w:b/>
        </w:rPr>
        <w:t>ЗАКУПКЕ</w:t>
      </w:r>
      <w:bookmarkEnd w:id="56"/>
      <w:bookmarkEnd w:id="57"/>
    </w:p>
    <w:p w14:paraId="73D6455A" w14:textId="523983DE" w:rsidR="00EC574E" w:rsidRPr="007F2424" w:rsidRDefault="00EC574E" w:rsidP="003A1399">
      <w:pPr>
        <w:pStyle w:val="af8"/>
        <w:numPr>
          <w:ilvl w:val="1"/>
          <w:numId w:val="70"/>
        </w:numPr>
        <w:ind w:left="0" w:firstLine="709"/>
        <w:rPr>
          <w:b/>
        </w:rPr>
      </w:pPr>
      <w:bookmarkStart w:id="58" w:name="_Ref316333450"/>
      <w:bookmarkStart w:id="59" w:name="_Toc425777353"/>
      <w:r w:rsidRPr="007F2424">
        <w:rPr>
          <w:b/>
        </w:rPr>
        <w:t xml:space="preserve">Общие требования к заявке на участие в </w:t>
      </w:r>
      <w:bookmarkEnd w:id="58"/>
      <w:r w:rsidR="00E8142F" w:rsidRPr="007F2424">
        <w:rPr>
          <w:b/>
        </w:rPr>
        <w:t>закупке</w:t>
      </w:r>
      <w:bookmarkEnd w:id="5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D32A6B">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0" w:name="_Ref316309912"/>
      <w:r>
        <w:t xml:space="preserve"> </w:t>
      </w:r>
      <w:r w:rsidR="00070238">
        <w:t>Заявка на участие в закупке должна быть подписана с использованием электронной подписи.</w:t>
      </w:r>
    </w:p>
    <w:bookmarkEnd w:id="6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1" w:name="_Ref316309676"/>
      <w:bookmarkStart w:id="6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 xml:space="preserve">разделе 6 «Техническая часть» настоящей закупочной документации </w:t>
      </w:r>
      <w:r w:rsidRPr="00996CB5">
        <w:rPr>
          <w:i/>
          <w:color w:val="0070C0"/>
        </w:rPr>
        <w:t>(применяется в случае проведения закупки на выполнение работ/оказание услуг</w:t>
      </w:r>
      <w:r w:rsidR="002B593C" w:rsidRPr="00996CB5">
        <w:rPr>
          <w:i/>
          <w:color w:val="0070C0"/>
        </w:rPr>
        <w:t>, а также при наличии сметы Заказчика.</w:t>
      </w:r>
      <w:proofErr w:type="gramEnd"/>
      <w:r w:rsidR="002B593C" w:rsidRPr="00996CB5">
        <w:rPr>
          <w:i/>
          <w:color w:val="0070C0"/>
        </w:rPr>
        <w:t xml:space="preserve"> </w:t>
      </w:r>
      <w:proofErr w:type="gramStart"/>
      <w:r w:rsidR="002B593C" w:rsidRPr="00996CB5">
        <w:rPr>
          <w:i/>
          <w:color w:val="0070C0"/>
        </w:rPr>
        <w:t>В случае отсутствия сметы Заказчика, предоставление согласия не требуется)</w:t>
      </w:r>
      <w:r w:rsidR="002B593C" w:rsidRPr="007F2424">
        <w:t>;</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Pr="00996CB5">
        <w:rPr>
          <w:i/>
          <w:color w:val="FF0000"/>
        </w:rPr>
        <w:t>(</w:t>
      </w:r>
      <w:r w:rsidR="00764D87" w:rsidRPr="00996CB5">
        <w:rPr>
          <w:i/>
          <w:color w:val="FF0000"/>
        </w:rPr>
        <w:t>для МТР</w:t>
      </w:r>
      <w:r w:rsidRPr="00996CB5">
        <w:rPr>
          <w:i/>
          <w:color w:val="FF0000"/>
        </w:rPr>
        <w:t>)</w:t>
      </w:r>
      <w:r w:rsidRPr="00996CB5">
        <w:rPr>
          <w:rStyle w:val="FontStyle128"/>
          <w:color w:val="FF0000"/>
          <w:sz w:val="24"/>
          <w:szCs w:val="24"/>
        </w:rPr>
        <w:t xml:space="preserve"> </w:t>
      </w:r>
      <w:r w:rsidRPr="00632984">
        <w:rPr>
          <w:rStyle w:val="FontStyle128"/>
          <w:sz w:val="24"/>
          <w:szCs w:val="24"/>
        </w:rPr>
        <w:t xml:space="preserve">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 xml:space="preserve">Спецификация </w:t>
      </w:r>
      <w:r w:rsidRPr="00996CB5">
        <w:rPr>
          <w:i/>
          <w:color w:val="FF0000"/>
        </w:rPr>
        <w:t>(Коммерческое предложение на поставку товаров)</w:t>
      </w:r>
      <w:r w:rsidRPr="00996CB5">
        <w:rPr>
          <w:color w:val="FF0000"/>
        </w:rPr>
        <w:t xml:space="preserve"> </w:t>
      </w:r>
      <w:r>
        <w:t xml:space="preserve">или Сводная таблица стоимости работ, услуг </w:t>
      </w:r>
      <w:r w:rsidRPr="00996CB5">
        <w:rPr>
          <w:i/>
          <w:color w:val="FF0000"/>
        </w:rPr>
        <w:t>(для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 xml:space="preserve">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w:t>
      </w:r>
      <w:r w:rsidRPr="00996CB5">
        <w:rPr>
          <w:rStyle w:val="FontStyle128"/>
          <w:i/>
          <w:color w:val="FF0000"/>
          <w:sz w:val="24"/>
          <w:szCs w:val="24"/>
        </w:rPr>
        <w:t>(Декларация предоставляется только в случае отсутствия сведений, о</w:t>
      </w:r>
      <w:r w:rsidR="00746B68" w:rsidRPr="00996CB5">
        <w:rPr>
          <w:rStyle w:val="FontStyle128"/>
          <w:i/>
          <w:color w:val="FF0000"/>
          <w:sz w:val="24"/>
          <w:szCs w:val="24"/>
        </w:rPr>
        <w:t>б</w:t>
      </w:r>
      <w:r w:rsidRPr="00996CB5">
        <w:rPr>
          <w:rStyle w:val="FontStyle128"/>
          <w:i/>
          <w:color w:val="FF0000"/>
          <w:sz w:val="24"/>
          <w:szCs w:val="24"/>
        </w:rPr>
        <w:t xml:space="preserve"> </w:t>
      </w:r>
      <w:r w:rsidR="00A1640F" w:rsidRPr="00996CB5">
        <w:rPr>
          <w:rStyle w:val="FontStyle128"/>
          <w:i/>
          <w:color w:val="FF0000"/>
          <w:sz w:val="24"/>
          <w:szCs w:val="24"/>
        </w:rPr>
        <w:t>У</w:t>
      </w:r>
      <w:r w:rsidRPr="00996CB5">
        <w:rPr>
          <w:rStyle w:val="FontStyle128"/>
          <w:i/>
          <w:color w:val="FF0000"/>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996CB5">
        <w:rPr>
          <w:rStyle w:val="FontStyle128"/>
          <w:i/>
          <w:color w:val="FF0000"/>
          <w:sz w:val="24"/>
          <w:szCs w:val="24"/>
        </w:rPr>
        <w:t xml:space="preserve"> малого и среднего предпринимательства, размещенном на официальном сайте ФНС России в сети «Интернет»)</w:t>
      </w:r>
      <w:r w:rsidRPr="007F2424">
        <w:rPr>
          <w:rStyle w:val="FontStyle128"/>
          <w:sz w:val="24"/>
          <w:szCs w:val="24"/>
        </w:rPr>
        <w:t>;</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63" w:name="_Ref216690276"/>
      <w:bookmarkStart w:id="64" w:name="_Ref56220439"/>
      <w:bookmarkEnd w:id="6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Pr="00996CB5" w:rsidRDefault="00702E38" w:rsidP="003A1399">
      <w:pPr>
        <w:pStyle w:val="af8"/>
        <w:numPr>
          <w:ilvl w:val="2"/>
          <w:numId w:val="70"/>
        </w:numPr>
        <w:ind w:left="0" w:firstLine="756"/>
        <w:jc w:val="both"/>
        <w:rPr>
          <w:color w:val="0070C0"/>
        </w:rPr>
      </w:pPr>
      <w:r w:rsidRPr="00996CB5">
        <w:rPr>
          <w:color w:val="0070C0"/>
        </w:rPr>
        <w:t xml:space="preserve">Документы, в соответствии с </w:t>
      </w:r>
      <w:proofErr w:type="spellStart"/>
      <w:r w:rsidRPr="00996CB5">
        <w:rPr>
          <w:color w:val="0070C0"/>
        </w:rPr>
        <w:t>пп</w:t>
      </w:r>
      <w:proofErr w:type="spellEnd"/>
      <w:r w:rsidRPr="00996CB5">
        <w:rPr>
          <w:color w:val="0070C0"/>
        </w:rPr>
        <w:t xml:space="preserve">. а), ж), н) п. 5.2.1. и </w:t>
      </w:r>
      <w:proofErr w:type="spellStart"/>
      <w:r w:rsidRPr="00996CB5">
        <w:rPr>
          <w:color w:val="0070C0"/>
        </w:rPr>
        <w:t>пп</w:t>
      </w:r>
      <w:proofErr w:type="spellEnd"/>
      <w:r w:rsidRPr="00996CB5">
        <w:rPr>
          <w:color w:val="0070C0"/>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Pr="00996CB5" w:rsidRDefault="00E64B29" w:rsidP="003A1399">
      <w:pPr>
        <w:pStyle w:val="af8"/>
        <w:numPr>
          <w:ilvl w:val="2"/>
          <w:numId w:val="70"/>
        </w:numPr>
        <w:ind w:left="0" w:firstLine="709"/>
        <w:jc w:val="both"/>
        <w:rPr>
          <w:color w:val="C00000"/>
        </w:rPr>
      </w:pPr>
      <w:r w:rsidRPr="00996CB5">
        <w:rPr>
          <w:color w:val="C00000"/>
        </w:rPr>
        <w:t xml:space="preserve">В случае несоответствия представленных в составе заявки </w:t>
      </w:r>
      <w:r w:rsidR="00A1640F" w:rsidRPr="00996CB5">
        <w:rPr>
          <w:color w:val="C00000"/>
        </w:rPr>
        <w:t>У</w:t>
      </w:r>
      <w:r w:rsidRPr="00996CB5">
        <w:rPr>
          <w:color w:val="C00000"/>
        </w:rPr>
        <w:t>частника документов требованиям, указанным в п. 5.1.</w:t>
      </w:r>
      <w:r w:rsidR="00763385" w:rsidRPr="00996CB5">
        <w:rPr>
          <w:color w:val="C00000"/>
        </w:rPr>
        <w:t>7</w:t>
      </w:r>
      <w:r w:rsidRPr="00996CB5">
        <w:rPr>
          <w:color w:val="C00000"/>
        </w:rP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5" w:name="_Toc425777354"/>
      <w:bookmarkEnd w:id="63"/>
      <w:bookmarkEnd w:id="6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D363AC" w:rsidRPr="00490FBC" w14:paraId="60285CE8" w14:textId="44C5976D" w:rsidTr="00E001E9">
        <w:tc>
          <w:tcPr>
            <w:tcW w:w="0" w:type="auto"/>
          </w:tcPr>
          <w:p w14:paraId="0B7753A8" w14:textId="77777777" w:rsidR="00E001E9" w:rsidRPr="00FB4BE8" w:rsidRDefault="00E001E9" w:rsidP="0046740C">
            <w:pPr>
              <w:numPr>
                <w:ilvl w:val="0"/>
                <w:numId w:val="64"/>
              </w:numPr>
              <w:ind w:left="0" w:firstLine="0"/>
              <w:contextualSpacing/>
              <w:jc w:val="both"/>
            </w:pPr>
          </w:p>
        </w:tc>
        <w:tc>
          <w:tcPr>
            <w:tcW w:w="0" w:type="auto"/>
          </w:tcPr>
          <w:p w14:paraId="7BD102C8" w14:textId="77777777" w:rsidR="00E001E9" w:rsidRPr="00FB4BE8" w:rsidRDefault="00E001E9"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E001E9" w:rsidRPr="00FB4BE8" w:rsidRDefault="00E001E9" w:rsidP="00E13402">
            <w:pPr>
              <w:jc w:val="both"/>
            </w:pPr>
            <w:r w:rsidRPr="00FB4BE8">
              <w:t>«Устав»</w:t>
            </w:r>
          </w:p>
        </w:tc>
        <w:tc>
          <w:tcPr>
            <w:tcW w:w="0" w:type="auto"/>
          </w:tcPr>
          <w:p w14:paraId="6B4F02A4" w14:textId="5030C6B0" w:rsidR="00E001E9" w:rsidRPr="00FB4BE8" w:rsidRDefault="00FB0AE0" w:rsidP="00E13402">
            <w:pPr>
              <w:jc w:val="both"/>
            </w:pPr>
            <w:r>
              <w:rPr>
                <w:lang w:val="en-US"/>
              </w:rPr>
              <w:t>Pdf</w:t>
            </w:r>
          </w:p>
        </w:tc>
      </w:tr>
      <w:tr w:rsidR="00D363AC" w:rsidRPr="00490FBC" w14:paraId="5465F194" w14:textId="512549CF" w:rsidTr="00E001E9">
        <w:tc>
          <w:tcPr>
            <w:tcW w:w="0" w:type="auto"/>
          </w:tcPr>
          <w:p w14:paraId="0781143D" w14:textId="77777777" w:rsidR="00E001E9" w:rsidRPr="00FB4BE8" w:rsidRDefault="00E001E9" w:rsidP="0046740C">
            <w:pPr>
              <w:numPr>
                <w:ilvl w:val="0"/>
                <w:numId w:val="64"/>
              </w:numPr>
              <w:ind w:left="0" w:firstLine="0"/>
              <w:contextualSpacing/>
              <w:jc w:val="both"/>
            </w:pPr>
          </w:p>
        </w:tc>
        <w:tc>
          <w:tcPr>
            <w:tcW w:w="0" w:type="auto"/>
          </w:tcPr>
          <w:p w14:paraId="7DF22779" w14:textId="77777777" w:rsidR="00E001E9" w:rsidRPr="00FB4BE8" w:rsidRDefault="00E001E9"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E001E9" w:rsidRPr="00FB4BE8" w:rsidRDefault="00E001E9" w:rsidP="00E13402">
            <w:pPr>
              <w:jc w:val="both"/>
            </w:pPr>
            <w:r w:rsidRPr="00FB4BE8">
              <w:t>«Разрешение эмиграционной службы»</w:t>
            </w:r>
          </w:p>
        </w:tc>
        <w:tc>
          <w:tcPr>
            <w:tcW w:w="0" w:type="auto"/>
          </w:tcPr>
          <w:p w14:paraId="1E8D6A56" w14:textId="7EF1FC99" w:rsidR="00E001E9" w:rsidRPr="00FB4BE8" w:rsidRDefault="00FB0AE0" w:rsidP="00E13402">
            <w:pPr>
              <w:jc w:val="both"/>
            </w:pPr>
            <w:r>
              <w:rPr>
                <w:lang w:val="en-US"/>
              </w:rPr>
              <w:t>Pdf</w:t>
            </w:r>
          </w:p>
        </w:tc>
      </w:tr>
      <w:tr w:rsidR="00D363AC" w:rsidRPr="00490FBC" w14:paraId="6569C391" w14:textId="32351A71" w:rsidTr="00E001E9">
        <w:tc>
          <w:tcPr>
            <w:tcW w:w="0" w:type="auto"/>
          </w:tcPr>
          <w:p w14:paraId="65F19DD2" w14:textId="77777777" w:rsidR="00E001E9" w:rsidRPr="00FB4BE8" w:rsidRDefault="00E001E9" w:rsidP="0046740C">
            <w:pPr>
              <w:numPr>
                <w:ilvl w:val="0"/>
                <w:numId w:val="64"/>
              </w:numPr>
              <w:ind w:left="0" w:firstLine="0"/>
              <w:contextualSpacing/>
              <w:jc w:val="both"/>
            </w:pPr>
          </w:p>
        </w:tc>
        <w:tc>
          <w:tcPr>
            <w:tcW w:w="0" w:type="auto"/>
          </w:tcPr>
          <w:p w14:paraId="01406014" w14:textId="77777777" w:rsidR="00E001E9" w:rsidRPr="00FB4BE8" w:rsidRDefault="00E001E9"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0" w:type="auto"/>
          </w:tcPr>
          <w:p w14:paraId="3A44398B" w14:textId="2661DE97" w:rsidR="00E001E9" w:rsidRPr="00FB4BE8" w:rsidRDefault="00695F83" w:rsidP="00E13402">
            <w:pPr>
              <w:jc w:val="both"/>
            </w:pPr>
            <w:r>
              <w:rPr>
                <w:lang w:val="en-US"/>
              </w:rPr>
              <w:t>Pdf</w:t>
            </w:r>
          </w:p>
        </w:tc>
      </w:tr>
      <w:tr w:rsidR="00D363AC" w:rsidRPr="00490FBC" w14:paraId="77C42AD7" w14:textId="666050D3" w:rsidTr="00E001E9">
        <w:tc>
          <w:tcPr>
            <w:tcW w:w="0" w:type="auto"/>
          </w:tcPr>
          <w:p w14:paraId="25808421" w14:textId="77777777" w:rsidR="00E001E9" w:rsidRPr="00FB4BE8" w:rsidRDefault="00E001E9" w:rsidP="0046740C">
            <w:pPr>
              <w:numPr>
                <w:ilvl w:val="0"/>
                <w:numId w:val="64"/>
              </w:numPr>
              <w:ind w:left="0" w:firstLine="0"/>
              <w:contextualSpacing/>
              <w:jc w:val="both"/>
            </w:pPr>
          </w:p>
        </w:tc>
        <w:tc>
          <w:tcPr>
            <w:tcW w:w="0" w:type="auto"/>
          </w:tcPr>
          <w:p w14:paraId="4E59BE1A" w14:textId="1E3EC669" w:rsidR="00E001E9" w:rsidRPr="00D76E55" w:rsidRDefault="00910D88">
            <w:pPr>
              <w:jc w:val="both"/>
              <w:rPr>
                <w:color w:val="000000"/>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color w:val="000000"/>
              </w:rPr>
              <w:t xml:space="preserve"> или заверенная участником копия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b/>
                <w:bCs/>
              </w:rPr>
              <w:t xml:space="preserve"> </w:t>
            </w:r>
            <w:r w:rsidRPr="009B25C7">
              <w:rPr>
                <w:color w:val="000000"/>
              </w:rPr>
              <w:t xml:space="preserve">или заверенную участником копию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0" w:type="auto"/>
          </w:tcPr>
          <w:p w14:paraId="63DEDCA9" w14:textId="77777777" w:rsidR="00E001E9" w:rsidRPr="00FB4BE8" w:rsidRDefault="00E001E9" w:rsidP="00E13402">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0EB6A746"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FD4DD5D" w14:textId="5FECAD90" w:rsidR="00154FF3" w:rsidRPr="00FB4BE8" w:rsidRDefault="00E90877">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6E95385D"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1537AC6" w14:textId="419B715F"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D363AC" w:rsidRPr="00490FBC" w14:paraId="5F49831C" w14:textId="5E9B357E" w:rsidTr="00E001E9">
        <w:tc>
          <w:tcPr>
            <w:tcW w:w="0" w:type="auto"/>
          </w:tcPr>
          <w:p w14:paraId="2C42A79E" w14:textId="77777777" w:rsidR="00E001E9" w:rsidRPr="00FB4BE8" w:rsidRDefault="00E001E9" w:rsidP="0046740C">
            <w:pPr>
              <w:numPr>
                <w:ilvl w:val="0"/>
                <w:numId w:val="64"/>
              </w:numPr>
              <w:ind w:left="0" w:firstLine="0"/>
              <w:contextualSpacing/>
              <w:jc w:val="both"/>
            </w:pPr>
          </w:p>
        </w:tc>
        <w:tc>
          <w:tcPr>
            <w:tcW w:w="0" w:type="auto"/>
          </w:tcPr>
          <w:p w14:paraId="142532B1" w14:textId="77777777" w:rsidR="00E001E9" w:rsidRPr="00FB4BE8" w:rsidRDefault="00E001E9"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B4BE8">
              <w:rPr>
                <w:color w:val="000000"/>
              </w:rPr>
              <w:t>,</w:t>
            </w:r>
            <w:proofErr w:type="gramEnd"/>
            <w:r w:rsidRPr="00FB4BE8">
              <w:rPr>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E001E9" w:rsidRPr="00FB4BE8" w:rsidRDefault="00E001E9" w:rsidP="00E13402">
            <w:pPr>
              <w:jc w:val="both"/>
            </w:pPr>
            <w:r w:rsidRPr="00FB4BE8">
              <w:t>«Копия паспорта»</w:t>
            </w:r>
          </w:p>
        </w:tc>
        <w:tc>
          <w:tcPr>
            <w:tcW w:w="0" w:type="auto"/>
          </w:tcPr>
          <w:p w14:paraId="0360059C" w14:textId="068B9C2F" w:rsidR="00E001E9" w:rsidRPr="00FB4BE8" w:rsidRDefault="00FB0AE0" w:rsidP="00E13402">
            <w:pPr>
              <w:jc w:val="both"/>
            </w:pPr>
            <w:r>
              <w:rPr>
                <w:lang w:val="en-US"/>
              </w:rPr>
              <w:t>Pdf</w:t>
            </w:r>
          </w:p>
        </w:tc>
      </w:tr>
      <w:tr w:rsidR="00D363AC" w:rsidRPr="00490FBC" w14:paraId="77C05154" w14:textId="15C3D531" w:rsidTr="00E001E9">
        <w:tc>
          <w:tcPr>
            <w:tcW w:w="0" w:type="auto"/>
          </w:tcPr>
          <w:p w14:paraId="2237C016" w14:textId="77777777" w:rsidR="00E001E9" w:rsidRPr="00FB4BE8" w:rsidRDefault="00E001E9" w:rsidP="0046740C">
            <w:pPr>
              <w:numPr>
                <w:ilvl w:val="0"/>
                <w:numId w:val="64"/>
              </w:numPr>
              <w:ind w:left="0" w:firstLine="0"/>
              <w:contextualSpacing/>
              <w:jc w:val="both"/>
            </w:pPr>
          </w:p>
        </w:tc>
        <w:tc>
          <w:tcPr>
            <w:tcW w:w="0" w:type="auto"/>
          </w:tcPr>
          <w:p w14:paraId="4FD0C995" w14:textId="77777777" w:rsidR="00E001E9" w:rsidRPr="00FB4BE8" w:rsidRDefault="00E001E9"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E001E9" w:rsidRPr="00FB4BE8" w:rsidRDefault="00E001E9" w:rsidP="00E13402">
            <w:pPr>
              <w:jc w:val="both"/>
            </w:pPr>
            <w:r w:rsidRPr="00FB4BE8">
              <w:t>«ИНН физического лица»</w:t>
            </w:r>
          </w:p>
        </w:tc>
        <w:tc>
          <w:tcPr>
            <w:tcW w:w="0" w:type="auto"/>
          </w:tcPr>
          <w:p w14:paraId="14D67007" w14:textId="79541481" w:rsidR="00E001E9" w:rsidRPr="00FB4BE8" w:rsidRDefault="00FB0AE0" w:rsidP="00E13402">
            <w:pPr>
              <w:jc w:val="both"/>
            </w:pPr>
            <w:r>
              <w:rPr>
                <w:lang w:val="en-US"/>
              </w:rPr>
              <w:t>Pdf</w:t>
            </w:r>
          </w:p>
        </w:tc>
      </w:tr>
      <w:tr w:rsidR="00D363AC" w:rsidRPr="00490FBC" w14:paraId="0256F9B6" w14:textId="01946B01" w:rsidTr="00E001E9">
        <w:tc>
          <w:tcPr>
            <w:tcW w:w="0" w:type="auto"/>
          </w:tcPr>
          <w:p w14:paraId="27FD0452" w14:textId="77777777" w:rsidR="00E001E9" w:rsidRPr="00FB4BE8" w:rsidRDefault="00E001E9" w:rsidP="0046740C">
            <w:pPr>
              <w:numPr>
                <w:ilvl w:val="0"/>
                <w:numId w:val="64"/>
              </w:numPr>
              <w:ind w:left="0" w:firstLine="0"/>
              <w:contextualSpacing/>
              <w:jc w:val="both"/>
            </w:pPr>
          </w:p>
        </w:tc>
        <w:tc>
          <w:tcPr>
            <w:tcW w:w="0" w:type="auto"/>
          </w:tcPr>
          <w:p w14:paraId="309B7A8F" w14:textId="77777777" w:rsidR="00E001E9" w:rsidRPr="00FB4BE8" w:rsidRDefault="00E001E9"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E001E9" w:rsidRPr="00FB4BE8" w:rsidRDefault="00E001E9" w:rsidP="00E13402">
            <w:pPr>
              <w:jc w:val="both"/>
            </w:pPr>
            <w:r w:rsidRPr="00FB4BE8">
              <w:t>«СНИЛС»</w:t>
            </w:r>
          </w:p>
        </w:tc>
        <w:tc>
          <w:tcPr>
            <w:tcW w:w="0" w:type="auto"/>
          </w:tcPr>
          <w:p w14:paraId="35D9AA27" w14:textId="024868F7" w:rsidR="00E001E9" w:rsidRPr="00FB4BE8" w:rsidRDefault="00FB0AE0" w:rsidP="00E13402">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41D2AEF9" w:rsidR="00E001E9" w:rsidRPr="004B655F" w:rsidRDefault="00F15E04" w:rsidP="00E13402">
            <w:pPr>
              <w:jc w:val="both"/>
            </w:pPr>
            <w:r>
              <w:rPr>
                <w:lang w:val="en-US"/>
              </w:rPr>
              <w:t>D</w:t>
            </w:r>
            <w:r w:rsidR="0074460E">
              <w:rPr>
                <w:lang w:val="en-US"/>
              </w:rPr>
              <w:t>oc</w:t>
            </w:r>
            <w:r w:rsidR="004B655F">
              <w:t xml:space="preserve">, </w:t>
            </w:r>
            <w:proofErr w:type="spellStart"/>
            <w:r w:rsidR="004B655F" w:rsidRPr="004B655F">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1BFCF141" w:rsidR="00E001E9" w:rsidRPr="004B655F" w:rsidRDefault="00F15E04" w:rsidP="00E13402">
            <w:pPr>
              <w:jc w:val="both"/>
            </w:pPr>
            <w:r>
              <w:rPr>
                <w:lang w:val="en-US"/>
              </w:rPr>
              <w:t>D</w:t>
            </w:r>
            <w:r w:rsidR="00FB0AE0">
              <w:rPr>
                <w:lang w:val="en-US"/>
              </w:rPr>
              <w:t>oc</w:t>
            </w:r>
            <w:r w:rsidR="004B655F">
              <w:t xml:space="preserve">, </w:t>
            </w:r>
            <w:r w:rsidR="004B655F" w:rsidRPr="004B655F">
              <w:t>Pdf</w:t>
            </w:r>
            <w:bookmarkStart w:id="66" w:name="_GoBack"/>
            <w:bookmarkEnd w:id="66"/>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232D0F8E" w:rsidR="00F93B3B" w:rsidRPr="00104041" w:rsidRDefault="00104041" w:rsidP="00F93B3B">
            <w:pPr>
              <w:jc w:val="both"/>
            </w:pPr>
            <w:r>
              <w:rPr>
                <w:lang w:val="en-US"/>
              </w:rPr>
              <w:t>Pdf</w:t>
            </w:r>
            <w:r>
              <w:t>,</w:t>
            </w:r>
            <w:r w:rsidRPr="00104041">
              <w:t xml:space="preserve"> </w:t>
            </w:r>
            <w:r w:rsidR="00F93B3B">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7BFE3B36" w:rsidR="00E001E9" w:rsidRPr="00FB4BE8" w:rsidRDefault="00104041" w:rsidP="00E13402">
            <w:pPr>
              <w:jc w:val="both"/>
            </w:pPr>
            <w:r>
              <w:rPr>
                <w:lang w:val="en-US"/>
              </w:rPr>
              <w:t>Pdf</w:t>
            </w:r>
            <w:r>
              <w:t xml:space="preserve">, </w:t>
            </w:r>
            <w:r w:rsidR="00F15E04">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9810432" w14:textId="588D2DF0" w:rsidTr="00E001E9">
        <w:tc>
          <w:tcPr>
            <w:tcW w:w="0" w:type="auto"/>
          </w:tcPr>
          <w:p w14:paraId="75471991" w14:textId="77777777" w:rsidR="00E001E9" w:rsidRPr="00FB4BE8" w:rsidRDefault="00E001E9" w:rsidP="0046740C">
            <w:pPr>
              <w:numPr>
                <w:ilvl w:val="0"/>
                <w:numId w:val="64"/>
              </w:numPr>
              <w:ind w:left="0" w:firstLine="0"/>
              <w:contextualSpacing/>
              <w:jc w:val="both"/>
            </w:pPr>
          </w:p>
        </w:tc>
        <w:tc>
          <w:tcPr>
            <w:tcW w:w="0" w:type="auto"/>
          </w:tcPr>
          <w:p w14:paraId="43ACCC82" w14:textId="77777777" w:rsidR="00E001E9" w:rsidRPr="00FB4BE8" w:rsidRDefault="00E001E9"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E001E9" w:rsidRPr="00FB4BE8" w:rsidRDefault="00E001E9" w:rsidP="00E13402">
            <w:pPr>
              <w:jc w:val="both"/>
            </w:pPr>
            <w:r w:rsidRPr="00FB4BE8">
              <w:t xml:space="preserve">«Декларация </w:t>
            </w:r>
            <w:proofErr w:type="gramStart"/>
            <w:r w:rsidRPr="00FB4BE8">
              <w:t>страны происхождения товаров/работ/услуг</w:t>
            </w:r>
            <w:proofErr w:type="gramEnd"/>
            <w:r w:rsidRPr="00FB4BE8">
              <w:t>»</w:t>
            </w:r>
          </w:p>
        </w:tc>
        <w:tc>
          <w:tcPr>
            <w:tcW w:w="0" w:type="auto"/>
          </w:tcPr>
          <w:p w14:paraId="3B2825C2" w14:textId="35BF0D2A"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D363AC" w:rsidRPr="00490FBC" w14:paraId="502014CC" w14:textId="1A92AA2F" w:rsidTr="00E001E9">
        <w:tc>
          <w:tcPr>
            <w:tcW w:w="0" w:type="auto"/>
          </w:tcPr>
          <w:p w14:paraId="792BC4A1" w14:textId="77777777" w:rsidR="00E001E9" w:rsidRPr="00FB4BE8" w:rsidRDefault="00E001E9" w:rsidP="0046740C">
            <w:pPr>
              <w:numPr>
                <w:ilvl w:val="0"/>
                <w:numId w:val="64"/>
              </w:numPr>
              <w:ind w:left="0" w:firstLine="0"/>
              <w:contextualSpacing/>
              <w:jc w:val="both"/>
            </w:pPr>
          </w:p>
        </w:tc>
        <w:tc>
          <w:tcPr>
            <w:tcW w:w="0" w:type="auto"/>
          </w:tcPr>
          <w:p w14:paraId="1F234DE0" w14:textId="77777777" w:rsidR="00E001E9" w:rsidRPr="00FB4BE8" w:rsidRDefault="00E001E9" w:rsidP="00E13402">
            <w:pPr>
              <w:jc w:val="both"/>
              <w:rPr>
                <w:color w:val="000000"/>
              </w:rPr>
            </w:pPr>
            <w:r w:rsidRPr="00FB4BE8">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B4BE8">
              <w:rPr>
                <w:color w:val="000000"/>
              </w:rPr>
              <w:t>право</w:t>
            </w:r>
            <w:proofErr w:type="gramEnd"/>
            <w:r w:rsidRPr="00FB4BE8">
              <w:rPr>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E001E9" w:rsidRPr="00FB4BE8" w:rsidRDefault="00E001E9" w:rsidP="00E13402">
            <w:pPr>
              <w:jc w:val="both"/>
            </w:pPr>
            <w:r w:rsidRPr="00FB4BE8">
              <w:t>«Документы на осуществление видов деятельности»</w:t>
            </w:r>
          </w:p>
        </w:tc>
        <w:tc>
          <w:tcPr>
            <w:tcW w:w="0" w:type="auto"/>
          </w:tcPr>
          <w:p w14:paraId="07977B62" w14:textId="3C0CFC15" w:rsidR="00E001E9" w:rsidRPr="00FB4BE8" w:rsidRDefault="00310A68" w:rsidP="00E13402">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77777777" w:rsidR="00E001E9" w:rsidRPr="00FB4BE8" w:rsidRDefault="00E001E9"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5"/>
    </w:p>
    <w:p w14:paraId="3D272DD5" w14:textId="77777777" w:rsidR="00B13CF5" w:rsidRPr="007F2424" w:rsidRDefault="00B13CF5" w:rsidP="003A1399">
      <w:pPr>
        <w:pStyle w:val="af8"/>
        <w:numPr>
          <w:ilvl w:val="2"/>
          <w:numId w:val="70"/>
        </w:numPr>
        <w:ind w:left="0" w:firstLine="709"/>
        <w:jc w:val="both"/>
      </w:pPr>
      <w:bookmarkStart w:id="6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7"/>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proofErr w:type="gramStart"/>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proofErr w:type="gramEnd"/>
      <w:r w:rsidRPr="007F2424">
        <w:t xml:space="preserve">, </w:t>
      </w:r>
      <w:proofErr w:type="gramStart"/>
      <w:r w:rsidRPr="007F2424">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F2424">
        <w:t xml:space="preserve"> </w:t>
      </w:r>
      <w:proofErr w:type="gramStart"/>
      <w:r w:rsidRPr="007F2424">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F2424">
        <w:t xml:space="preserve"> </w:t>
      </w:r>
      <w:proofErr w:type="gramStart"/>
      <w:r w:rsidRPr="007F2424">
        <w:t>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sz w:val="24"/>
          <w:szCs w:val="24"/>
        </w:rPr>
        <w:t>;</w:t>
      </w:r>
      <w:proofErr w:type="gramEnd"/>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398"/>
      <w:r w:rsidRPr="007F2424">
        <w:rPr>
          <w:rStyle w:val="FontStyle128"/>
          <w:sz w:val="24"/>
          <w:szCs w:val="24"/>
        </w:rPr>
        <w:t>заверенная Участником закупки копия Устава в действующей редакции</w:t>
      </w:r>
      <w:proofErr w:type="gramStart"/>
      <w:r w:rsidRPr="007F2424">
        <w:rPr>
          <w:rStyle w:val="FontStyle128"/>
          <w:sz w:val="24"/>
          <w:szCs w:val="24"/>
        </w:rPr>
        <w:t xml:space="preserve"> </w:t>
      </w:r>
      <w:r w:rsidRPr="007F2424">
        <w:rPr>
          <w:color w:val="000000"/>
        </w:rPr>
        <w:t>Н</w:t>
      </w:r>
      <w:proofErr w:type="gramEnd"/>
      <w:r w:rsidRPr="007F2424">
        <w:rPr>
          <w:color w:val="000000"/>
        </w:rPr>
        <w:t>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bookmarkEnd w:id="68"/>
      <w:proofErr w:type="gramEnd"/>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rFonts w:eastAsiaTheme="majorEastAsia"/>
          <w:sz w:val="24"/>
          <w:szCs w:val="24"/>
        </w:rPr>
        <w:t>;</w:t>
      </w:r>
      <w:proofErr w:type="gramEnd"/>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69"/>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proofErr w:type="gramStart"/>
      <w:r w:rsidRPr="007F2424">
        <w:rPr>
          <w:color w:val="000000"/>
        </w:rPr>
        <w:t>.</w:t>
      </w:r>
      <w:r w:rsidRPr="007F2424">
        <w:rPr>
          <w:rStyle w:val="FontStyle128"/>
          <w:sz w:val="24"/>
          <w:szCs w:val="24"/>
        </w:rPr>
        <w:t>;</w:t>
      </w:r>
      <w:proofErr w:type="gramEnd"/>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0" w:name="_Ref194750130"/>
      <w:bookmarkStart w:id="7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70"/>
      <w:bookmarkEnd w:id="7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2"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2"/>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roofErr w:type="gramEnd"/>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roofErr w:type="gramEnd"/>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rFonts w:eastAsiaTheme="majorEastAsia"/>
          <w:sz w:val="24"/>
          <w:szCs w:val="24"/>
        </w:rPr>
        <w:t>;</w:t>
      </w:r>
      <w:proofErr w:type="gramEnd"/>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color w:val="000000"/>
        </w:rPr>
        <w:t>;</w:t>
      </w:r>
      <w:proofErr w:type="gramEnd"/>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sz w:val="24"/>
          <w:szCs w:val="24"/>
        </w:rPr>
        <w:t>;</w:t>
      </w:r>
      <w:proofErr w:type="gramEnd"/>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3"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3"/>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D32A6B">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D32A6B">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D32A6B">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D32A6B">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4" w:name="_Toc425777355"/>
      <w:r w:rsidRPr="007F2424">
        <w:rPr>
          <w:b/>
        </w:rPr>
        <w:t xml:space="preserve">Срок действия заявки на участие в </w:t>
      </w:r>
      <w:r w:rsidR="00E8142F" w:rsidRPr="007F2424">
        <w:rPr>
          <w:b/>
        </w:rPr>
        <w:t>закупке</w:t>
      </w:r>
      <w:bookmarkEnd w:id="7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5" w:name="_Toc425777356"/>
      <w:r w:rsidRPr="007F2424">
        <w:rPr>
          <w:b/>
        </w:rPr>
        <w:t xml:space="preserve">Официальный язык </w:t>
      </w:r>
      <w:r w:rsidR="00E8142F" w:rsidRPr="007F2424">
        <w:rPr>
          <w:b/>
        </w:rPr>
        <w:t>закупки</w:t>
      </w:r>
      <w:bookmarkEnd w:id="7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6"/>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D32A6B">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7" w:name="_Toc425777357"/>
      <w:r w:rsidRPr="007F2424">
        <w:rPr>
          <w:b/>
        </w:rPr>
        <w:t xml:space="preserve">Валюта </w:t>
      </w:r>
      <w:r w:rsidR="00E8142F" w:rsidRPr="007F2424">
        <w:rPr>
          <w:b/>
        </w:rPr>
        <w:t>закупки</w:t>
      </w:r>
      <w:bookmarkEnd w:id="77"/>
    </w:p>
    <w:p w14:paraId="286D937F" w14:textId="77777777" w:rsidR="00597AD3" w:rsidRPr="007F2424" w:rsidRDefault="00597AD3" w:rsidP="003A1399">
      <w:pPr>
        <w:pStyle w:val="af8"/>
        <w:numPr>
          <w:ilvl w:val="2"/>
          <w:numId w:val="70"/>
        </w:numPr>
        <w:ind w:left="0" w:firstLine="709"/>
        <w:contextualSpacing w:val="0"/>
        <w:jc w:val="both"/>
      </w:pPr>
      <w:bookmarkStart w:id="78"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8"/>
    </w:p>
    <w:p w14:paraId="0EC02A09" w14:textId="77777777" w:rsidR="00597AD3" w:rsidRPr="007F2424" w:rsidRDefault="00597AD3" w:rsidP="003A1399">
      <w:pPr>
        <w:pStyle w:val="af8"/>
        <w:numPr>
          <w:ilvl w:val="2"/>
          <w:numId w:val="70"/>
        </w:numPr>
        <w:ind w:left="0" w:firstLine="709"/>
        <w:contextualSpacing w:val="0"/>
        <w:jc w:val="both"/>
      </w:pPr>
      <w:bookmarkStart w:id="79"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9"/>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80"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8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1"/>
    </w:p>
    <w:p w14:paraId="29AE00E9" w14:textId="126E3EFC" w:rsidR="00992B13" w:rsidRDefault="00992B13" w:rsidP="00992B13">
      <w:pPr>
        <w:pStyle w:val="af8"/>
        <w:numPr>
          <w:ilvl w:val="2"/>
          <w:numId w:val="70"/>
        </w:numPr>
        <w:tabs>
          <w:tab w:val="left" w:pos="1418"/>
        </w:tabs>
        <w:ind w:left="0" w:firstLine="709"/>
        <w:jc w:val="both"/>
      </w:pPr>
      <w:bookmarkStart w:id="82" w:name="_Toc425777360"/>
      <w:r>
        <w:t>При заключении рамочного договора цена заявки участника соответствует начальной (максимальной) цене договора (лота) и не подлежит изменению.</w:t>
      </w:r>
    </w:p>
    <w:p w14:paraId="1365BE7E" w14:textId="41AD390C" w:rsidR="00992B13" w:rsidRPr="00992B13" w:rsidRDefault="00992B13" w:rsidP="00992B13">
      <w:pPr>
        <w:pStyle w:val="af8"/>
        <w:numPr>
          <w:ilvl w:val="2"/>
          <w:numId w:val="70"/>
        </w:numPr>
        <w:tabs>
          <w:tab w:val="left" w:pos="1418"/>
        </w:tabs>
        <w:ind w:left="0" w:firstLine="709"/>
        <w:jc w:val="both"/>
        <w:rPr>
          <w:b/>
          <w:color w:val="0070C0"/>
        </w:rPr>
      </w:pPr>
      <w:r w:rsidRPr="00992B13">
        <w:rPr>
          <w:b/>
          <w:color w:val="0070C0"/>
        </w:rPr>
        <w:t>В письме о подаче оферты участником должна быть указана полная стоимость Лота – 745 600 (Семьсот сорок пять тысяч шестьсот) рублей (без НДС). Если участник работает с НДС – эта сумма указывается отдельно («кроме того, НДС в размере…»). Указанная сумма и будет являться начальной (максимальной) ценой договора.</w:t>
      </w:r>
    </w:p>
    <w:p w14:paraId="4149A511" w14:textId="305264A4" w:rsidR="00992B13" w:rsidRPr="00992B13" w:rsidRDefault="00992B13" w:rsidP="00992B13">
      <w:pPr>
        <w:pStyle w:val="af8"/>
        <w:numPr>
          <w:ilvl w:val="2"/>
          <w:numId w:val="70"/>
        </w:numPr>
        <w:tabs>
          <w:tab w:val="left" w:pos="1418"/>
        </w:tabs>
        <w:ind w:left="0" w:firstLine="709"/>
        <w:jc w:val="both"/>
        <w:rPr>
          <w:b/>
          <w:color w:val="0070C0"/>
        </w:rPr>
      </w:pPr>
      <w:r w:rsidRPr="00992B13">
        <w:rPr>
          <w:b/>
          <w:color w:val="0070C0"/>
        </w:rPr>
        <w:t>Предпочтительность заявок участников будет определяться исходя из стоимости 1 (одного) медицинского осмотра для мужчин и женщин, занятых в работе с вредными и (или) опасными производственными факторами, указанными в Приложении №1 к техническому заданию.</w:t>
      </w:r>
    </w:p>
    <w:p w14:paraId="414E46FB" w14:textId="1FFBD095" w:rsidR="00992B13" w:rsidRPr="00992B13" w:rsidRDefault="00992B13" w:rsidP="00992B13">
      <w:pPr>
        <w:pStyle w:val="af8"/>
        <w:numPr>
          <w:ilvl w:val="2"/>
          <w:numId w:val="70"/>
        </w:numPr>
        <w:tabs>
          <w:tab w:val="left" w:pos="1418"/>
        </w:tabs>
        <w:ind w:left="0" w:firstLine="709"/>
        <w:jc w:val="both"/>
        <w:rPr>
          <w:b/>
          <w:color w:val="0070C0"/>
        </w:rPr>
      </w:pPr>
      <w:r w:rsidRPr="00992B13">
        <w:rPr>
          <w:b/>
          <w:color w:val="0070C0"/>
        </w:rPr>
        <w:t>В соответствии с этим участник должен указать в Сводной таблице стоимости работ, услуг стоимость 1 (одного) медицинского осмотра для мужчин и 1 (одного) медицинского осмотра для женщин (без учета НДС).</w:t>
      </w:r>
      <w:r w:rsidRPr="00992B13">
        <w:rPr>
          <w:b/>
          <w:color w:val="0070C0"/>
        </w:rPr>
        <w:tab/>
      </w:r>
    </w:p>
    <w:p w14:paraId="7305E1CC" w14:textId="3F13A5B7" w:rsidR="00992B13" w:rsidRDefault="00992B13" w:rsidP="00992B13">
      <w:pPr>
        <w:pStyle w:val="af8"/>
        <w:numPr>
          <w:ilvl w:val="2"/>
          <w:numId w:val="70"/>
        </w:numPr>
        <w:tabs>
          <w:tab w:val="left" w:pos="1418"/>
        </w:tabs>
        <w:ind w:left="0" w:firstLine="709"/>
        <w:jc w:val="both"/>
      </w:pPr>
      <w:r>
        <w:t xml:space="preserve">Цена заявки на участие в закупке должна включать в себя все расходы и риски. </w:t>
      </w:r>
    </w:p>
    <w:p w14:paraId="43B44E6A" w14:textId="51E9D013" w:rsidR="00992B13" w:rsidRDefault="00992B13" w:rsidP="00992B13">
      <w:pPr>
        <w:pStyle w:val="af8"/>
        <w:numPr>
          <w:ilvl w:val="2"/>
          <w:numId w:val="70"/>
        </w:numPr>
        <w:tabs>
          <w:tab w:val="left" w:pos="1418"/>
        </w:tabs>
        <w:ind w:left="0" w:firstLine="709"/>
        <w:jc w:val="both"/>
      </w:pPr>
      <w: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t>которая</w:t>
      </w:r>
      <w:proofErr w:type="gramEnd"/>
      <w:r>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731035C" w14:textId="30BD7205" w:rsidR="00992B13" w:rsidRDefault="00992B13" w:rsidP="00992B13">
      <w:pPr>
        <w:pStyle w:val="af8"/>
        <w:numPr>
          <w:ilvl w:val="2"/>
          <w:numId w:val="70"/>
        </w:numPr>
        <w:tabs>
          <w:tab w:val="left" w:pos="1418"/>
        </w:tabs>
        <w:ind w:left="0" w:firstLine="709"/>
        <w:jc w:val="both"/>
      </w:pPr>
      <w:r>
        <w:t>Участник закупки должен указать цены на весь предоставляемый товар и выполняемую работу, предлагаемые в заявке на участие в закупке. Если на отдельные позиции поставляемого товара, выполняемых работ Участник закупки не укажет их стоимость, Заказчик не оплатит ему их стоимость и будет считать их включенными в цену договора.</w:t>
      </w:r>
    </w:p>
    <w:p w14:paraId="2E5ACBDF" w14:textId="0C7293DA" w:rsidR="00992B13" w:rsidRDefault="00992B13" w:rsidP="00992B13">
      <w:pPr>
        <w:pStyle w:val="af8"/>
        <w:numPr>
          <w:ilvl w:val="2"/>
          <w:numId w:val="70"/>
        </w:numPr>
        <w:tabs>
          <w:tab w:val="left" w:pos="1418"/>
        </w:tabs>
        <w:ind w:left="0" w:firstLine="709"/>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14:paraId="6C4BEFC5" w14:textId="7E41908E" w:rsidR="00992B13" w:rsidRDefault="00992B13" w:rsidP="00992B13">
      <w:pPr>
        <w:pStyle w:val="af8"/>
        <w:numPr>
          <w:ilvl w:val="2"/>
          <w:numId w:val="70"/>
        </w:numPr>
        <w:tabs>
          <w:tab w:val="left" w:pos="1418"/>
        </w:tabs>
        <w:ind w:left="0" w:firstLine="709"/>
        <w:jc w:val="both"/>
      </w:pPr>
      <w:r>
        <w:t>Потенциальный 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14:paraId="3EC75424" w14:textId="48350A26" w:rsidR="003479BC" w:rsidRPr="007F2424" w:rsidRDefault="003479BC" w:rsidP="007C71F7">
      <w:pPr>
        <w:pStyle w:val="af8"/>
        <w:numPr>
          <w:ilvl w:val="1"/>
          <w:numId w:val="70"/>
        </w:numPr>
        <w:ind w:left="0" w:firstLine="709"/>
        <w:contextualSpacing w:val="0"/>
        <w:jc w:val="both"/>
      </w:pPr>
      <w:r w:rsidRPr="00762C12">
        <w:rPr>
          <w:b/>
        </w:rPr>
        <w:t xml:space="preserve">Привлечение </w:t>
      </w:r>
      <w:r w:rsidR="0087434B" w:rsidRPr="00762C12">
        <w:rPr>
          <w:b/>
        </w:rPr>
        <w:t>субпоставщиков/</w:t>
      </w:r>
      <w:r w:rsidRPr="00762C12">
        <w:rPr>
          <w:b/>
        </w:rPr>
        <w:t>субподрядчиков/соисполнителей</w:t>
      </w:r>
      <w:bookmarkEnd w:id="82"/>
      <w:r w:rsidR="00B9025C">
        <w:rPr>
          <w:b/>
        </w:rPr>
        <w:t xml:space="preserve"> (далее – субподрядчико</w:t>
      </w:r>
      <w:proofErr w:type="gramStart"/>
      <w:r w:rsidR="00B9025C">
        <w:rPr>
          <w:b/>
        </w:rPr>
        <w:t>в(</w:t>
      </w:r>
      <w:proofErr w:type="gramEnd"/>
      <w:r w:rsidR="00B9025C">
        <w:rPr>
          <w:b/>
        </w:rPr>
        <w:t>соисполнителей).</w:t>
      </w:r>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3"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4"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5"/>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6"/>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7"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8" w:name="_Toc425777369"/>
      <w:r w:rsidRPr="007F2424">
        <w:rPr>
          <w:b/>
        </w:rPr>
        <w:t>Альтернативные предложения</w:t>
      </w:r>
      <w:bookmarkEnd w:id="8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90"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9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D32A6B">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1" w:name="Par3"/>
      <w:bookmarkEnd w:id="91"/>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2" w:name="Par14"/>
      <w:bookmarkEnd w:id="9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3" w:name="_Toc425777371"/>
      <w:bookmarkStart w:id="94" w:name="_Toc425776993"/>
      <w:r w:rsidRPr="00813F06">
        <w:rPr>
          <w:b/>
        </w:rPr>
        <w:t>ТЕХНИЧЕСКАЯ ЧАСТЬ</w:t>
      </w:r>
      <w:bookmarkEnd w:id="93"/>
      <w:bookmarkEnd w:id="94"/>
    </w:p>
    <w:p w14:paraId="5585A6B8" w14:textId="72DF0D9C"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w:t>
      </w:r>
      <w:r w:rsidR="00992B13">
        <w:rPr>
          <w:rStyle w:val="FontStyle128"/>
          <w:i/>
          <w:color w:val="548DD4" w:themeColor="text2" w:themeTint="99"/>
          <w:sz w:val="24"/>
          <w:szCs w:val="24"/>
        </w:rPr>
        <w:t xml:space="preserve">1 </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5" w:name="_Toc425777372"/>
      <w:bookmarkStart w:id="96" w:name="_Toc425776994"/>
      <w:r w:rsidRPr="00813F06">
        <w:rPr>
          <w:b/>
        </w:rPr>
        <w:t>ПРОЕКТ ДОГОВОРА</w:t>
      </w:r>
      <w:bookmarkEnd w:id="95"/>
      <w:bookmarkEnd w:id="96"/>
    </w:p>
    <w:p w14:paraId="23C623F9" w14:textId="22A8AE02" w:rsidR="00CE4D94" w:rsidRPr="00450F7F"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w:t>
      </w:r>
      <w:r w:rsidR="005557B3">
        <w:rPr>
          <w:rStyle w:val="FontStyle128"/>
          <w:i/>
          <w:color w:val="548DD4" w:themeColor="text2" w:themeTint="99"/>
          <w:sz w:val="24"/>
          <w:szCs w:val="24"/>
        </w:rPr>
        <w:t>«</w:t>
      </w:r>
      <w:r w:rsidR="005557B3" w:rsidRPr="00450F7F">
        <w:rPr>
          <w:rStyle w:val="FontStyle128"/>
          <w:i/>
          <w:color w:val="548DD4" w:themeColor="text2" w:themeTint="99"/>
          <w:sz w:val="24"/>
        </w:rPr>
        <w:t xml:space="preserve">Проект договора </w:t>
      </w:r>
      <w:r w:rsidR="005557B3">
        <w:rPr>
          <w:rStyle w:val="FontStyle128"/>
          <w:i/>
          <w:color w:val="548DD4" w:themeColor="text2" w:themeTint="99"/>
          <w:sz w:val="24"/>
          <w:szCs w:val="24"/>
        </w:rPr>
        <w:t>представлен</w:t>
      </w:r>
      <w:r w:rsidR="005557B3" w:rsidRPr="00450F7F">
        <w:rPr>
          <w:rStyle w:val="FontStyle128"/>
          <w:i/>
          <w:color w:val="548DD4" w:themeColor="text2" w:themeTint="99"/>
          <w:sz w:val="24"/>
        </w:rPr>
        <w:t xml:space="preserve"> в </w:t>
      </w:r>
      <w:r w:rsidR="005557B3">
        <w:rPr>
          <w:rStyle w:val="FontStyle128"/>
          <w:i/>
          <w:color w:val="548DD4" w:themeColor="text2" w:themeTint="99"/>
          <w:sz w:val="24"/>
          <w:szCs w:val="24"/>
        </w:rPr>
        <w:t xml:space="preserve">приложении № </w:t>
      </w:r>
      <w:r w:rsidR="00992B13">
        <w:rPr>
          <w:rStyle w:val="FontStyle128"/>
          <w:i/>
          <w:color w:val="548DD4" w:themeColor="text2" w:themeTint="99"/>
          <w:sz w:val="24"/>
          <w:szCs w:val="24"/>
        </w:rPr>
        <w:t>2</w:t>
      </w:r>
      <w:r w:rsidR="005557B3" w:rsidRPr="00450F7F">
        <w:rPr>
          <w:rStyle w:val="FontStyle128"/>
          <w:i/>
          <w:color w:val="548DD4" w:themeColor="text2" w:themeTint="99"/>
          <w:sz w:val="24"/>
        </w:rPr>
        <w:t xml:space="preserve"> к настоящей закупочной документации</w:t>
      </w:r>
      <w:r w:rsidR="005557B3">
        <w:rPr>
          <w:rStyle w:val="FontStyle128"/>
          <w:i/>
          <w:color w:val="548DD4" w:themeColor="text2" w:themeTint="99"/>
          <w:sz w:val="24"/>
          <w:szCs w:val="24"/>
        </w:rPr>
        <w:t>»</w:t>
      </w:r>
      <w:r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7" w:name="_Toc425777373"/>
      <w:bookmarkStart w:id="98" w:name="_Toc425776995"/>
      <w:r w:rsidRPr="00B32644">
        <w:rPr>
          <w:b/>
        </w:rPr>
        <w:t>РУКОВОДСТВО ПО ЭКСПЕРТНОЙ ОЦЕНКЕ</w:t>
      </w:r>
      <w:bookmarkEnd w:id="97"/>
      <w:bookmarkEnd w:id="98"/>
    </w:p>
    <w:p w14:paraId="70395ED5" w14:textId="1A9E1DF5"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992B13">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9" w:name="_Ref55280368"/>
      <w:bookmarkStart w:id="100" w:name="_Toc55285361"/>
      <w:bookmarkStart w:id="101" w:name="_Toc55305390"/>
      <w:bookmarkStart w:id="102" w:name="_Toc57314671"/>
      <w:bookmarkStart w:id="103" w:name="_Toc69728985"/>
      <w:bookmarkStart w:id="104" w:name="_Toc309208619"/>
      <w:bookmarkStart w:id="105" w:name="_Toc425777374"/>
      <w:bookmarkStart w:id="106" w:name="_Toc425776996"/>
      <w:bookmarkStart w:id="107" w:name="ФОРМЫ"/>
      <w:r w:rsidRPr="00482D2B">
        <w:rPr>
          <w:rFonts w:ascii="Times New Roman" w:hAnsi="Times New Roman"/>
          <w:sz w:val="24"/>
          <w:szCs w:val="24"/>
        </w:rPr>
        <w:t>Образцы основных форм документов, включаемых в заявку</w:t>
      </w:r>
      <w:bookmarkEnd w:id="99"/>
      <w:bookmarkEnd w:id="100"/>
      <w:bookmarkEnd w:id="101"/>
      <w:bookmarkEnd w:id="102"/>
      <w:bookmarkEnd w:id="103"/>
      <w:bookmarkEnd w:id="10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5"/>
      <w:bookmarkEnd w:id="10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8" w:name="_Toc130043628"/>
      <w:bookmarkStart w:id="109" w:name="_Ref55336310"/>
      <w:bookmarkStart w:id="110" w:name="_Toc57314672"/>
      <w:bookmarkStart w:id="111" w:name="_Toc69728986"/>
      <w:bookmarkStart w:id="112" w:name="_Toc309208620"/>
      <w:bookmarkStart w:id="113" w:name="_Toc425777375"/>
      <w:bookmarkEnd w:id="107"/>
      <w:bookmarkEnd w:id="108"/>
      <w:r w:rsidRPr="003135DF">
        <w:rPr>
          <w:b/>
        </w:rPr>
        <w:t xml:space="preserve">Письмо о подаче оферты </w:t>
      </w:r>
      <w:bookmarkStart w:id="114" w:name="_Ref22846535"/>
      <w:r w:rsidRPr="003135DF">
        <w:rPr>
          <w:b/>
        </w:rPr>
        <w:t>(</w:t>
      </w:r>
      <w:bookmarkEnd w:id="11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D32A6B">
        <w:rPr>
          <w:b/>
          <w:noProof/>
        </w:rPr>
        <w:t>1</w:t>
      </w:r>
      <w:r w:rsidRPr="003135DF">
        <w:rPr>
          <w:b/>
        </w:rPr>
        <w:fldChar w:fldCharType="end"/>
      </w:r>
      <w:r w:rsidRPr="003135DF">
        <w:rPr>
          <w:b/>
        </w:rPr>
        <w:t>)</w:t>
      </w:r>
      <w:bookmarkEnd w:id="109"/>
      <w:bookmarkEnd w:id="110"/>
      <w:bookmarkEnd w:id="111"/>
      <w:bookmarkEnd w:id="112"/>
      <w:bookmarkEnd w:id="11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5" w:name="_Toc309208621"/>
      <w:bookmarkStart w:id="116" w:name="_Toc425777376"/>
      <w:r w:rsidRPr="003135DF">
        <w:t>Форма письма о подаче оферты</w:t>
      </w:r>
      <w:bookmarkEnd w:id="115"/>
      <w:bookmarkEnd w:id="11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7" w:name="_Toc425777377"/>
            <w:r w:rsidRPr="00080929">
              <w:rPr>
                <w:b/>
                <w:iCs/>
                <w:snapToGrid w:val="0"/>
                <w:color w:val="943634"/>
              </w:rPr>
              <w:t>БЛАНК ПРЕДПРИЯТИЯ</w:t>
            </w:r>
            <w:bookmarkEnd w:id="11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Pr="00992B13" w:rsidRDefault="00550EA2" w:rsidP="00F27CCD">
      <w:pPr>
        <w:ind w:left="284"/>
        <w:jc w:val="both"/>
        <w:rPr>
          <w:rStyle w:val="afff9"/>
          <w:b/>
          <w:color w:val="548DD4" w:themeColor="text2" w:themeTint="99"/>
          <w:sz w:val="24"/>
          <w:szCs w:val="24"/>
          <w:u w:val="single"/>
        </w:rPr>
      </w:pPr>
      <w:r w:rsidRPr="00992B13">
        <w:rPr>
          <w:rStyle w:val="afff9"/>
          <w:b/>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9D9248D" w:rsidR="00F27CCD" w:rsidRPr="00F27CCD" w:rsidRDefault="00F27CCD" w:rsidP="00F27CCD">
            <w:pPr>
              <w:spacing w:before="120"/>
              <w:ind w:left="284" w:hanging="284"/>
              <w:jc w:val="center"/>
              <w:rPr>
                <w:rStyle w:val="afff9"/>
                <w:i w:val="0"/>
                <w:sz w:val="24"/>
                <w:szCs w:val="24"/>
              </w:rPr>
            </w:pPr>
            <w:r w:rsidRPr="00F27CCD">
              <w:rPr>
                <w:rStyle w:val="afff9"/>
                <w:sz w:val="24"/>
                <w:szCs w:val="24"/>
              </w:rPr>
              <w:t>_</w:t>
            </w:r>
            <w:r w:rsidR="00992B13" w:rsidRPr="00E57E30">
              <w:rPr>
                <w:rStyle w:val="afff9"/>
                <w:sz w:val="24"/>
                <w:szCs w:val="24"/>
                <w:u w:val="single"/>
              </w:rPr>
              <w:t>745</w:t>
            </w:r>
            <w:r w:rsidR="00992B13">
              <w:rPr>
                <w:rStyle w:val="afff9"/>
                <w:sz w:val="24"/>
                <w:szCs w:val="24"/>
                <w:u w:val="single"/>
              </w:rPr>
              <w:t xml:space="preserve"> </w:t>
            </w:r>
            <w:r w:rsidR="00992B13" w:rsidRPr="00E57E30">
              <w:rPr>
                <w:rStyle w:val="afff9"/>
                <w:sz w:val="24"/>
                <w:szCs w:val="24"/>
                <w:u w:val="single"/>
              </w:rPr>
              <w:t xml:space="preserve">600,00 руб. </w:t>
            </w:r>
            <w:r w:rsidR="00992B13">
              <w:rPr>
                <w:rStyle w:val="afff9"/>
                <w:sz w:val="24"/>
                <w:szCs w:val="24"/>
                <w:u w:val="single"/>
              </w:rPr>
              <w:t>(</w:t>
            </w:r>
            <w:r w:rsidR="00992B13" w:rsidRPr="00E57E30">
              <w:rPr>
                <w:rStyle w:val="afff9"/>
                <w:sz w:val="24"/>
                <w:szCs w:val="24"/>
                <w:u w:val="single"/>
              </w:rPr>
              <w:t>без учета НДС</w:t>
            </w:r>
            <w:r w:rsidR="00992B13">
              <w:rPr>
                <w:rStyle w:val="afff9"/>
                <w:sz w:val="24"/>
                <w:szCs w:val="24"/>
                <w:u w:val="single"/>
              </w:rPr>
              <w:t>)</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643F49C7" w14:textId="1A5C2ED5"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9"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0" w:name="_Toc425777378"/>
      <w:r w:rsidRPr="003135DF">
        <w:t>Инструкции по заполнению</w:t>
      </w:r>
      <w:bookmarkEnd w:id="119"/>
      <w:bookmarkEnd w:id="120"/>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1" w:name="_Toc425777379"/>
      <w:bookmarkStart w:id="122" w:name="_Toc127615084"/>
      <w:bookmarkStart w:id="123" w:name="_Ref216752873"/>
      <w:bookmarkStart w:id="124" w:name="_Ref300307304"/>
      <w:bookmarkStart w:id="125" w:name="_Ref300308441"/>
      <w:bookmarkStart w:id="126" w:name="_Ref300308442"/>
      <w:bookmarkStart w:id="127" w:name="_Ref304305102"/>
      <w:bookmarkStart w:id="128" w:name="_Toc309208626"/>
      <w:bookmarkStart w:id="129" w:name="_Ref316464350"/>
      <w:bookmarkStart w:id="130" w:name="_Ref316488055"/>
      <w:r w:rsidRPr="001735EE">
        <w:rPr>
          <w:b/>
        </w:rPr>
        <w:t xml:space="preserve">Техническое предложение (форма </w:t>
      </w:r>
      <w:r w:rsidR="000B0CF2">
        <w:rPr>
          <w:b/>
        </w:rPr>
        <w:t>2</w:t>
      </w:r>
      <w:r w:rsidRPr="001735EE">
        <w:rPr>
          <w:b/>
        </w:rPr>
        <w:t>)</w:t>
      </w:r>
      <w:bookmarkEnd w:id="121"/>
    </w:p>
    <w:p w14:paraId="4389C692" w14:textId="341ABEDC" w:rsidR="00DD52B4" w:rsidRPr="008E0DEB" w:rsidRDefault="00DD52B4" w:rsidP="00DD52B4">
      <w:pPr>
        <w:jc w:val="center"/>
        <w:rPr>
          <w:rStyle w:val="afff9"/>
          <w:color w:val="548DD4" w:themeColor="text2" w:themeTint="99"/>
          <w:sz w:val="24"/>
        </w:rPr>
      </w:pPr>
    </w:p>
    <w:bookmarkEnd w:id="122"/>
    <w:bookmarkEnd w:id="123"/>
    <w:bookmarkEnd w:id="124"/>
    <w:bookmarkEnd w:id="125"/>
    <w:bookmarkEnd w:id="126"/>
    <w:bookmarkEnd w:id="127"/>
    <w:bookmarkEnd w:id="128"/>
    <w:bookmarkEnd w:id="129"/>
    <w:bookmarkEnd w:id="130"/>
    <w:p w14:paraId="703F3A80" w14:textId="0118DF7C"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1" w:name="_Toc127615085"/>
      <w:bookmarkStart w:id="132" w:name="_Toc309208627"/>
      <w:bookmarkStart w:id="133" w:name="_Toc425777383"/>
      <w:r w:rsidRPr="003135DF">
        <w:t>Форма Технического предложения</w:t>
      </w:r>
      <w:bookmarkEnd w:id="131"/>
      <w:bookmarkEnd w:id="132"/>
      <w:r w:rsidRPr="003135DF">
        <w:t xml:space="preserve"> на выполнение работ</w:t>
      </w:r>
      <w:r w:rsidR="00987D11">
        <w:t>/оказание услуг</w:t>
      </w:r>
      <w:bookmarkEnd w:id="133"/>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4" w:name="_Toc127615086"/>
      <w:bookmarkStart w:id="135"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6" w:name="_Toc425777384"/>
      <w:r w:rsidRPr="003135DF">
        <w:t>Инструкции по заполнению</w:t>
      </w:r>
      <w:bookmarkEnd w:id="134"/>
      <w:bookmarkEnd w:id="135"/>
      <w:bookmarkEnd w:id="136"/>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37" w:name="_Toc130043639"/>
      <w:bookmarkStart w:id="138" w:name="_Toc130043640"/>
      <w:bookmarkStart w:id="139" w:name="_Toc130043643"/>
      <w:bookmarkStart w:id="140" w:name="_Toc130043645"/>
      <w:bookmarkStart w:id="141" w:name="_Toc130043647"/>
      <w:bookmarkStart w:id="142" w:name="_Toc130043650"/>
      <w:bookmarkStart w:id="143" w:name="_Toc130043659"/>
      <w:bookmarkStart w:id="144" w:name="_Toc130043667"/>
      <w:bookmarkStart w:id="145" w:name="_Toc130043675"/>
      <w:bookmarkStart w:id="146" w:name="_Toc130043711"/>
      <w:bookmarkStart w:id="147" w:name="_Toc130043718"/>
      <w:bookmarkStart w:id="148" w:name="_Toc130043719"/>
      <w:bookmarkStart w:id="149" w:name="_Hlt22846931"/>
      <w:bookmarkStart w:id="150" w:name="_Ref70131640"/>
      <w:bookmarkStart w:id="151" w:name="_Toc77970259"/>
      <w:bookmarkStart w:id="152" w:name="_Toc90385118"/>
      <w:bookmarkStart w:id="153" w:name="_Toc309208629"/>
      <w:bookmarkStart w:id="154" w:name="_Toc425777385"/>
      <w:bookmarkStart w:id="155" w:name="_Ref63957390"/>
      <w:bookmarkStart w:id="156" w:name="_Toc64719476"/>
      <w:bookmarkStart w:id="157" w:name="_Toc69112532"/>
      <w:bookmarkEnd w:id="137"/>
      <w:bookmarkEnd w:id="138"/>
      <w:bookmarkEnd w:id="139"/>
      <w:bookmarkEnd w:id="140"/>
      <w:bookmarkEnd w:id="141"/>
      <w:bookmarkEnd w:id="142"/>
      <w:bookmarkEnd w:id="143"/>
      <w:bookmarkEnd w:id="144"/>
      <w:bookmarkEnd w:id="145"/>
      <w:bookmarkEnd w:id="146"/>
      <w:bookmarkEnd w:id="147"/>
      <w:bookmarkEnd w:id="148"/>
      <w:bookmarkEnd w:id="149"/>
      <w:r w:rsidRPr="003135DF">
        <w:rPr>
          <w:b/>
        </w:rPr>
        <w:t>Протокол разногла</w:t>
      </w:r>
      <w:r>
        <w:rPr>
          <w:b/>
        </w:rPr>
        <w:t>сий к</w:t>
      </w:r>
      <w:r w:rsidRPr="003135DF">
        <w:rPr>
          <w:b/>
        </w:rPr>
        <w:t xml:space="preserve"> проекту Договора (форма 3)</w:t>
      </w:r>
      <w:bookmarkEnd w:id="150"/>
      <w:bookmarkEnd w:id="151"/>
      <w:bookmarkEnd w:id="152"/>
      <w:bookmarkEnd w:id="153"/>
      <w:bookmarkEnd w:id="154"/>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8" w:name="_Toc90385119"/>
      <w:bookmarkStart w:id="159" w:name="_Toc309208630"/>
      <w:bookmarkStart w:id="160" w:name="_Toc425777386"/>
      <w:r>
        <w:t>Форма Протокола разногласий к</w:t>
      </w:r>
      <w:r w:rsidRPr="003135DF">
        <w:t xml:space="preserve"> проекту Договора</w:t>
      </w:r>
      <w:bookmarkEnd w:id="158"/>
      <w:bookmarkEnd w:id="159"/>
      <w:bookmarkEnd w:id="160"/>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5"/>
    <w:bookmarkEnd w:id="156"/>
    <w:bookmarkEnd w:id="157"/>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1" w:name="_Toc90385120"/>
      <w:bookmarkStart w:id="162" w:name="_Toc309208631"/>
      <w:bookmarkStart w:id="163" w:name="_Toc425777387"/>
      <w:r w:rsidRPr="003135DF">
        <w:t>Инструкции по зап</w:t>
      </w:r>
      <w:r>
        <w:t>олнению Протокола разногласий к</w:t>
      </w:r>
      <w:r w:rsidRPr="003135DF">
        <w:t xml:space="preserve"> проекту Договора</w:t>
      </w:r>
      <w:bookmarkEnd w:id="161"/>
      <w:bookmarkEnd w:id="162"/>
      <w:bookmarkEnd w:id="163"/>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4" w:name="_Ref316464402"/>
      <w:bookmarkStart w:id="165" w:name="_Toc425777388"/>
      <w:bookmarkStart w:id="166" w:name="_Ref55335823"/>
      <w:bookmarkStart w:id="167" w:name="_Ref55336359"/>
      <w:bookmarkStart w:id="168" w:name="_Toc57314675"/>
      <w:bookmarkStart w:id="169" w:name="_Toc69728989"/>
      <w:bookmarkStart w:id="170" w:name="_Toc309208632"/>
      <w:bookmarkEnd w:id="118"/>
      <w:r w:rsidRPr="003135DF">
        <w:rPr>
          <w:b/>
        </w:rPr>
        <w:t>Календарный план</w:t>
      </w:r>
      <w:r w:rsidR="00632984">
        <w:rPr>
          <w:b/>
        </w:rPr>
        <w:t xml:space="preserve"> (для работ/услуг)</w:t>
      </w:r>
      <w:r w:rsidRPr="003135DF">
        <w:rPr>
          <w:b/>
        </w:rPr>
        <w:t xml:space="preserve"> (форма 4)</w:t>
      </w:r>
      <w:bookmarkEnd w:id="164"/>
      <w:bookmarkEnd w:id="165"/>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1" w:name="_Toc425777389"/>
      <w:r w:rsidRPr="003135DF">
        <w:t>Форма календарного плана</w:t>
      </w:r>
      <w:bookmarkEnd w:id="171"/>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2" w:name="_Toc425777390"/>
      <w:r w:rsidRPr="003135DF">
        <w:t>Инструкции по заполнению</w:t>
      </w:r>
      <w:bookmarkEnd w:id="172"/>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bookmarkStart w:id="173" w:name="_Toc425777396"/>
      <w:bookmarkStart w:id="174" w:name="_Ref316488083"/>
      <w:bookmarkStart w:id="175" w:name="_Toc425777404"/>
      <w:r w:rsidRPr="00CE01A5">
        <w:rPr>
          <w:b/>
        </w:rPr>
        <w:t>Сводная таблица стоимости работ/услуг</w:t>
      </w:r>
      <w:r w:rsidRPr="003135DF">
        <w:rPr>
          <w:b/>
        </w:rPr>
        <w:t xml:space="preserve"> (форма 5)</w:t>
      </w:r>
      <w:bookmarkEnd w:id="173"/>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76" w:name="_Toc90385116"/>
      <w:bookmarkStart w:id="177" w:name="_Toc98251766"/>
      <w:bookmarkStart w:id="178" w:name="_Toc167086378"/>
      <w:bookmarkStart w:id="179" w:name="_Toc219700560"/>
      <w:bookmarkStart w:id="180" w:name="_Toc425777397"/>
      <w:r w:rsidRPr="00CE01A5">
        <w:t>Форма сводной таблицы стоимости работ/услуг</w:t>
      </w:r>
      <w:bookmarkEnd w:id="176"/>
      <w:bookmarkEnd w:id="177"/>
      <w:bookmarkEnd w:id="178"/>
      <w:bookmarkEnd w:id="179"/>
      <w:bookmarkEnd w:id="180"/>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98173C" w:rsidP="00020D19">
      <w:pPr>
        <w:rPr>
          <w:color w:val="000000"/>
          <w:sz w:val="22"/>
          <w:szCs w:val="22"/>
        </w:rPr>
      </w:pPr>
      <w:r>
        <w:rPr>
          <w:color w:val="000000"/>
          <w:sz w:val="22"/>
          <w:szCs w:val="22"/>
        </w:rPr>
        <w:object w:dxaOrig="2069" w:dyaOrig="1320"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2" o:title=""/>
          </v:shape>
          <o:OLEObject Type="Embed" ProgID="Package" ShapeID="_x0000_i1025" DrawAspect="Icon" ObjectID="_1607257091" r:id="rId23"/>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81" w:name="_Toc422244235"/>
      <w:bookmarkStart w:id="182" w:name="_Toc515552757"/>
      <w:bookmarkStart w:id="183" w:name="_Toc425777398"/>
      <w:bookmarkStart w:id="184" w:name="_Toc90385117"/>
      <w:bookmarkStart w:id="185" w:name="_Toc98251767"/>
      <w:bookmarkStart w:id="186" w:name="_Toc167086379"/>
      <w:bookmarkStart w:id="187"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81"/>
      <w:bookmarkEnd w:id="182"/>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188" w:name="_Toc422244236"/>
      <w:bookmarkStart w:id="189" w:name="_Toc515552758"/>
      <w:r w:rsidRPr="00B61D75">
        <w:rPr>
          <w:b/>
        </w:rPr>
        <w:t>Инструкции по заполнению</w:t>
      </w:r>
      <w:bookmarkEnd w:id="188"/>
      <w:bookmarkEnd w:id="189"/>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 xml:space="preserve">.1.1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183"/>
    <w:bookmarkEnd w:id="184"/>
    <w:bookmarkEnd w:id="185"/>
    <w:bookmarkEnd w:id="186"/>
    <w:bookmarkEnd w:id="187"/>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74"/>
      <w:bookmarkEnd w:id="175"/>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190" w:name="_Toc425777405"/>
      <w:r w:rsidRPr="003135DF">
        <w:t>Форма графика оплаты</w:t>
      </w:r>
      <w:bookmarkEnd w:id="190"/>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5" o:title=""/>
          </v:shape>
          <o:OLEObject Type="Embed" ProgID="Package" ShapeID="_x0000_i1026" DrawAspect="Icon" ObjectID="_1607257092"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1" w:name="_Ref316464456"/>
      <w:bookmarkStart w:id="192" w:name="_Toc425777407"/>
      <w:r w:rsidRPr="003135DF">
        <w:rPr>
          <w:b/>
        </w:rPr>
        <w:t xml:space="preserve">Анкета Участника </w:t>
      </w:r>
      <w:r>
        <w:rPr>
          <w:b/>
        </w:rPr>
        <w:t>закупки</w:t>
      </w:r>
      <w:r w:rsidRPr="003135DF">
        <w:rPr>
          <w:b/>
        </w:rPr>
        <w:t xml:space="preserve"> (форма 7)</w:t>
      </w:r>
      <w:bookmarkEnd w:id="166"/>
      <w:bookmarkEnd w:id="167"/>
      <w:bookmarkEnd w:id="168"/>
      <w:bookmarkEnd w:id="169"/>
      <w:bookmarkEnd w:id="170"/>
      <w:bookmarkEnd w:id="191"/>
      <w:bookmarkEnd w:id="192"/>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3" w:name="_Toc309208633"/>
      <w:bookmarkStart w:id="194" w:name="_Toc425777408"/>
      <w:r w:rsidRPr="003135DF">
        <w:t xml:space="preserve">Форма Анкеты Участника </w:t>
      </w:r>
      <w:r>
        <w:t>закупки</w:t>
      </w:r>
      <w:bookmarkEnd w:id="193"/>
      <w:bookmarkEnd w:id="194"/>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195" w:name="_Ref316471159"/>
          </w:p>
        </w:tc>
        <w:bookmarkEnd w:id="195"/>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96"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7" w:name="_Toc425777409"/>
      <w:r w:rsidRPr="003135DF">
        <w:t>Инструкции по заполнению</w:t>
      </w:r>
      <w:bookmarkEnd w:id="196"/>
      <w:bookmarkEnd w:id="197"/>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D32A6B">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8" w:name="_Ref55336378"/>
      <w:bookmarkStart w:id="199" w:name="_Toc57314676"/>
      <w:bookmarkStart w:id="200" w:name="_Toc69728990"/>
      <w:bookmarkStart w:id="201" w:name="_Toc309208635"/>
      <w:bookmarkStart w:id="202" w:name="_Toc425777410"/>
      <w:r w:rsidRPr="003135DF">
        <w:rPr>
          <w:b/>
        </w:rPr>
        <w:t>Справка о перечне и годовых объемах выполнения аналогичных договоров (форма 8)</w:t>
      </w:r>
      <w:bookmarkEnd w:id="198"/>
      <w:bookmarkEnd w:id="199"/>
      <w:bookmarkEnd w:id="200"/>
      <w:bookmarkEnd w:id="201"/>
      <w:bookmarkEnd w:id="202"/>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3" w:name="_Toc309208636"/>
      <w:bookmarkStart w:id="204" w:name="_Toc425777411"/>
      <w:r w:rsidRPr="003135DF">
        <w:t>Форма Справки о перечне и годовых объемах выполнения аналогичных договоров</w:t>
      </w:r>
      <w:bookmarkEnd w:id="203"/>
      <w:bookmarkEnd w:id="204"/>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5" w:name="_Toc309208637"/>
      <w:bookmarkStart w:id="206" w:name="_Toc425777412"/>
      <w:r w:rsidRPr="003135DF">
        <w:t>Инструкции по заполнению</w:t>
      </w:r>
      <w:bookmarkEnd w:id="205"/>
      <w:bookmarkEnd w:id="206"/>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7" w:name="_Ref55336389"/>
      <w:bookmarkStart w:id="208" w:name="_Toc57314677"/>
      <w:bookmarkStart w:id="209" w:name="_Toc69728991"/>
      <w:bookmarkStart w:id="210" w:name="_Toc309208638"/>
      <w:bookmarkStart w:id="211" w:name="_Toc425777413"/>
      <w:r w:rsidRPr="003135DF">
        <w:rPr>
          <w:b/>
        </w:rPr>
        <w:t>Справка о материально-технических ресурсах (форма 9)</w:t>
      </w:r>
      <w:bookmarkEnd w:id="207"/>
      <w:bookmarkEnd w:id="208"/>
      <w:bookmarkEnd w:id="209"/>
      <w:bookmarkEnd w:id="210"/>
      <w:bookmarkEnd w:id="211"/>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2" w:name="_Toc309208639"/>
      <w:bookmarkStart w:id="213" w:name="_Toc425777414"/>
      <w:r w:rsidRPr="003135DF">
        <w:t>Форма Справки о материально-технических ресурсах</w:t>
      </w:r>
      <w:bookmarkEnd w:id="212"/>
      <w:bookmarkEnd w:id="213"/>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14"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425777415"/>
      <w:r w:rsidRPr="003135DF">
        <w:t>Инструкции по заполнению</w:t>
      </w:r>
      <w:bookmarkEnd w:id="214"/>
      <w:bookmarkEnd w:id="215"/>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6" w:name="_Ref55336398"/>
      <w:bookmarkStart w:id="217" w:name="_Toc57314678"/>
      <w:bookmarkStart w:id="218" w:name="_Toc69728992"/>
      <w:bookmarkStart w:id="219" w:name="_Toc309208641"/>
      <w:bookmarkStart w:id="220" w:name="_Toc425777416"/>
      <w:r w:rsidRPr="003135DF">
        <w:rPr>
          <w:b/>
        </w:rPr>
        <w:t>Справка о кадровых ресурсах (форма 10)</w:t>
      </w:r>
      <w:bookmarkEnd w:id="216"/>
      <w:bookmarkEnd w:id="217"/>
      <w:bookmarkEnd w:id="218"/>
      <w:bookmarkEnd w:id="219"/>
      <w:bookmarkEnd w:id="220"/>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1" w:name="_Toc309208642"/>
      <w:bookmarkStart w:id="222" w:name="_Toc425777417"/>
      <w:r w:rsidRPr="003135DF">
        <w:t>Форма Справки о кадровых ресурсах</w:t>
      </w:r>
      <w:bookmarkEnd w:id="221"/>
      <w:bookmarkEnd w:id="222"/>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43"/>
      <w:bookmarkStart w:id="224" w:name="_Toc425777418"/>
      <w:r w:rsidRPr="003135DF">
        <w:t>Инструкции по заполнению</w:t>
      </w:r>
      <w:bookmarkEnd w:id="223"/>
      <w:bookmarkEnd w:id="224"/>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25" w:name="_Ref96861029"/>
      <w:bookmarkStart w:id="226" w:name="_Toc309208644"/>
      <w:bookmarkStart w:id="227" w:name="_Toc425777419"/>
      <w:bookmarkStart w:id="228" w:name="_Ref90381523"/>
      <w:bookmarkStart w:id="229"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25"/>
      <w:bookmarkEnd w:id="226"/>
      <w:bookmarkEnd w:id="227"/>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0" w:name="_Toc309208645"/>
      <w:bookmarkStart w:id="231"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30"/>
      <w:bookmarkEnd w:id="231"/>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2" w:name="_Toc309208646"/>
      <w:bookmarkStart w:id="233" w:name="_Toc425777421"/>
      <w:r w:rsidRPr="003135DF">
        <w:t>Инструкции по заполнению</w:t>
      </w:r>
      <w:bookmarkEnd w:id="232"/>
      <w:bookmarkEnd w:id="233"/>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28"/>
      <w:bookmarkEnd w:id="229"/>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34" w:name="_Toc297539695"/>
      <w:bookmarkStart w:id="235" w:name="_Toc247539684"/>
      <w:bookmarkStart w:id="236" w:name="_Ref300306096"/>
      <w:bookmarkStart w:id="237" w:name="_Ref300307616"/>
      <w:bookmarkStart w:id="238" w:name="_Toc309208647"/>
      <w:bookmarkStart w:id="239" w:name="_Ref316464564"/>
      <w:bookmarkStart w:id="240" w:name="_Ref316488308"/>
      <w:bookmarkStart w:id="241"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34"/>
      <w:bookmarkEnd w:id="235"/>
      <w:bookmarkEnd w:id="236"/>
      <w:bookmarkEnd w:id="237"/>
      <w:bookmarkEnd w:id="238"/>
      <w:bookmarkEnd w:id="239"/>
      <w:bookmarkEnd w:id="240"/>
      <w:bookmarkEnd w:id="241"/>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2" w:name="_Toc247539685"/>
      <w:bookmarkStart w:id="243" w:name="_Toc152061626"/>
      <w:bookmarkStart w:id="244" w:name="_Toc148958009"/>
      <w:bookmarkStart w:id="245" w:name="_Toc147900824"/>
      <w:bookmarkStart w:id="246" w:name="_Toc131596201"/>
      <w:bookmarkStart w:id="247" w:name="_Toc297539696"/>
      <w:bookmarkStart w:id="248" w:name="_Toc309208648"/>
      <w:bookmarkStart w:id="249" w:name="_Toc425777423"/>
      <w:r w:rsidRPr="003135DF">
        <w:t xml:space="preserve">Форма </w:t>
      </w:r>
      <w:bookmarkEnd w:id="242"/>
      <w:bookmarkEnd w:id="243"/>
      <w:bookmarkEnd w:id="244"/>
      <w:bookmarkEnd w:id="245"/>
      <w:bookmarkEnd w:id="246"/>
      <w:bookmarkEnd w:id="247"/>
      <w:bookmarkEnd w:id="248"/>
      <w:r w:rsidRPr="003135DF">
        <w:t xml:space="preserve">описи документов, содержащихся в заявке на участие в </w:t>
      </w:r>
      <w:r>
        <w:t>закупке</w:t>
      </w:r>
      <w:bookmarkEnd w:id="249"/>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50" w:name="_Toc131596202"/>
      <w:bookmarkStart w:id="251" w:name="_Toc125804553"/>
      <w:r w:rsidRPr="003135DF">
        <w:rPr>
          <w:b/>
        </w:rPr>
        <w:t xml:space="preserve">Опись документов, содержащихся </w:t>
      </w:r>
      <w:bookmarkEnd w:id="250"/>
      <w:bookmarkEnd w:id="251"/>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52" w:name="_Toc297539697"/>
      <w:bookmarkStart w:id="253" w:name="_Toc247539686"/>
      <w:bookmarkStart w:id="254" w:name="_Toc152061627"/>
      <w:bookmarkStart w:id="255" w:name="_Toc148958010"/>
      <w:bookmarkStart w:id="256" w:name="_Toc147900825"/>
      <w:bookmarkStart w:id="257" w:name="_Toc131596203"/>
      <w:bookmarkStart w:id="258" w:name="_Toc309208649"/>
      <w:bookmarkStart w:id="259" w:name="_Toc425777424"/>
      <w:r w:rsidRPr="00A325FF">
        <w:t>Инструкции по заполнению</w:t>
      </w:r>
      <w:bookmarkEnd w:id="252"/>
      <w:bookmarkEnd w:id="253"/>
      <w:bookmarkEnd w:id="254"/>
      <w:bookmarkEnd w:id="255"/>
      <w:bookmarkEnd w:id="256"/>
      <w:bookmarkEnd w:id="257"/>
      <w:bookmarkEnd w:id="258"/>
      <w:bookmarkEnd w:id="259"/>
    </w:p>
    <w:p w14:paraId="2F7951C7" w14:textId="77777777" w:rsidR="00F27CCD" w:rsidRPr="00A325FF" w:rsidRDefault="00F27CCD" w:rsidP="00FA2CE7">
      <w:pPr>
        <w:pStyle w:val="af8"/>
        <w:numPr>
          <w:ilvl w:val="3"/>
          <w:numId w:val="17"/>
        </w:numPr>
        <w:spacing w:before="60" w:after="60"/>
        <w:contextualSpacing w:val="0"/>
        <w:jc w:val="both"/>
      </w:pPr>
      <w:bookmarkStart w:id="260" w:name="_Toc127576657"/>
      <w:bookmarkStart w:id="261" w:name="_Toc125957012"/>
      <w:bookmarkStart w:id="262" w:name="_Toc125804555"/>
      <w:bookmarkStart w:id="263" w:name="_Toc122020991"/>
      <w:bookmarkStart w:id="264" w:name="_Toc121661478"/>
      <w:bookmarkStart w:id="265" w:name="_Toc121276870"/>
      <w:bookmarkStart w:id="266"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60"/>
      <w:bookmarkEnd w:id="261"/>
      <w:bookmarkEnd w:id="262"/>
      <w:bookmarkEnd w:id="263"/>
      <w:bookmarkEnd w:id="264"/>
      <w:bookmarkEnd w:id="265"/>
      <w:bookmarkEnd w:id="266"/>
    </w:p>
    <w:p w14:paraId="7BC02BEB" w14:textId="77777777" w:rsidR="00F27CCD" w:rsidRPr="00A325FF" w:rsidRDefault="00F27CCD" w:rsidP="00FA2CE7">
      <w:pPr>
        <w:pStyle w:val="af8"/>
        <w:numPr>
          <w:ilvl w:val="3"/>
          <w:numId w:val="17"/>
        </w:numPr>
        <w:spacing w:before="60" w:after="60"/>
        <w:contextualSpacing w:val="0"/>
        <w:jc w:val="both"/>
      </w:pPr>
      <w:bookmarkStart w:id="267" w:name="_Toc127576658"/>
      <w:bookmarkStart w:id="268" w:name="_Toc125957013"/>
      <w:bookmarkStart w:id="269" w:name="_Toc125804556"/>
      <w:bookmarkStart w:id="270" w:name="_Toc122020992"/>
      <w:bookmarkStart w:id="271" w:name="_Toc121661479"/>
      <w:bookmarkStart w:id="272" w:name="_Toc121276871"/>
      <w:bookmarkStart w:id="273"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67"/>
      <w:bookmarkEnd w:id="268"/>
      <w:bookmarkEnd w:id="269"/>
      <w:bookmarkEnd w:id="270"/>
      <w:bookmarkEnd w:id="271"/>
      <w:bookmarkEnd w:id="272"/>
      <w:bookmarkEnd w:id="273"/>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74" w:name="_Ref347323321"/>
      <w:bookmarkStart w:id="275" w:name="_Toc425777425"/>
      <w:r w:rsidRPr="00A325FF">
        <w:rPr>
          <w:b/>
        </w:rPr>
        <w:t>Справка об участии в судебных разбирательствах (форма 13)</w:t>
      </w:r>
      <w:bookmarkEnd w:id="274"/>
      <w:bookmarkEnd w:id="275"/>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76" w:name="_Toc425777426"/>
      <w:r w:rsidRPr="00A325FF">
        <w:t>Форма справки об участии в судебных разбирательствах</w:t>
      </w:r>
      <w:bookmarkEnd w:id="276"/>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77"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7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7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7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7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7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8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8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8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8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28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282"/>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283" w:name="_Toc425777433"/>
            <w:r w:rsidRPr="0012109F">
              <w:rPr>
                <w:i/>
                <w:sz w:val="18"/>
                <w:szCs w:val="18"/>
                <w:lang w:val="en-US"/>
              </w:rPr>
              <w:t>1</w:t>
            </w:r>
            <w:bookmarkEnd w:id="28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284" w:name="_Toc425777434"/>
            <w:r w:rsidRPr="0012109F">
              <w:rPr>
                <w:i/>
                <w:sz w:val="18"/>
                <w:szCs w:val="18"/>
                <w:lang w:val="en-US"/>
              </w:rPr>
              <w:t>2</w:t>
            </w:r>
            <w:bookmarkEnd w:id="28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285" w:name="_Toc425777435"/>
            <w:r w:rsidRPr="0012109F">
              <w:rPr>
                <w:i/>
                <w:sz w:val="18"/>
                <w:szCs w:val="18"/>
                <w:lang w:val="en-US"/>
              </w:rPr>
              <w:t>3</w:t>
            </w:r>
            <w:bookmarkEnd w:id="28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286" w:name="_Toc425777436"/>
            <w:r w:rsidRPr="0012109F">
              <w:rPr>
                <w:i/>
                <w:sz w:val="18"/>
                <w:szCs w:val="18"/>
                <w:lang w:val="en-US"/>
              </w:rPr>
              <w:t>4</w:t>
            </w:r>
            <w:bookmarkEnd w:id="28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287" w:name="_Toc425777437"/>
            <w:r w:rsidRPr="0012109F">
              <w:rPr>
                <w:i/>
                <w:sz w:val="18"/>
                <w:szCs w:val="18"/>
                <w:lang w:val="en-US"/>
              </w:rPr>
              <w:t>5</w:t>
            </w:r>
            <w:bookmarkEnd w:id="28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288" w:name="_Toc425777438"/>
            <w:r w:rsidRPr="0012109F">
              <w:rPr>
                <w:i/>
                <w:sz w:val="18"/>
                <w:szCs w:val="18"/>
                <w:lang w:val="en-US"/>
              </w:rPr>
              <w:t>6</w:t>
            </w:r>
            <w:bookmarkEnd w:id="288"/>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9" w:name="_Toc425777439"/>
      <w:r w:rsidRPr="00A325FF">
        <w:t>Инструкции по заполнению</w:t>
      </w:r>
      <w:bookmarkEnd w:id="289"/>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290" w:name="_Ref347258875"/>
      <w:bookmarkStart w:id="291" w:name="_Toc425777440"/>
      <w:bookmarkStart w:id="292" w:name="_Ref300311430"/>
      <w:bookmarkStart w:id="293" w:name="_Toc309208650"/>
      <w:bookmarkStart w:id="294"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290"/>
      <w:bookmarkEnd w:id="291"/>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5" w:name="_Ref347323432"/>
      <w:bookmarkStart w:id="296" w:name="_Toc425777441"/>
      <w:r w:rsidRPr="00A325FF">
        <w:t xml:space="preserve">Форма </w:t>
      </w:r>
      <w:r w:rsidRPr="00E274B2">
        <w:t>гарантийного письма на предоставление сведений о цепочке собственников</w:t>
      </w:r>
      <w:bookmarkEnd w:id="295"/>
      <w:bookmarkEnd w:id="296"/>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297" w:name="_Toc425777442"/>
            <w:r w:rsidRPr="00080929">
              <w:rPr>
                <w:b/>
                <w:iCs/>
                <w:snapToGrid w:val="0"/>
                <w:color w:val="943634"/>
              </w:rPr>
              <w:t>БЛАНК ПРЕДПРИЯТИЯ</w:t>
            </w:r>
            <w:bookmarkEnd w:id="297"/>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8" w:name="_Toc425777445"/>
      <w:r w:rsidRPr="00A325FF">
        <w:rPr>
          <w:b/>
        </w:rPr>
        <w:t xml:space="preserve">Банковская гарантия </w:t>
      </w:r>
      <w:bookmarkEnd w:id="292"/>
      <w:bookmarkEnd w:id="293"/>
      <w:r w:rsidRPr="00A325FF">
        <w:rPr>
          <w:b/>
        </w:rPr>
        <w:t>(форма 1</w:t>
      </w:r>
      <w:r w:rsidR="001119BB">
        <w:rPr>
          <w:b/>
        </w:rPr>
        <w:t>5</w:t>
      </w:r>
      <w:r w:rsidRPr="00A325FF">
        <w:rPr>
          <w:b/>
        </w:rPr>
        <w:t>)</w:t>
      </w:r>
      <w:bookmarkEnd w:id="294"/>
      <w:bookmarkEnd w:id="298"/>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9" w:name="_Toc309208651"/>
      <w:bookmarkStart w:id="300" w:name="_Toc425777446"/>
      <w:r w:rsidRPr="00A325FF">
        <w:t>Форма банковской гарантии</w:t>
      </w:r>
      <w:bookmarkEnd w:id="299"/>
      <w:bookmarkEnd w:id="300"/>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1"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01"/>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2"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02"/>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0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03"/>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4" w:name="_Toc425777449"/>
      <w:r w:rsidRPr="00A325FF">
        <w:rPr>
          <w:b/>
        </w:rPr>
        <w:t>Банковская гарантия (форма 1</w:t>
      </w:r>
      <w:r w:rsidR="001119BB">
        <w:rPr>
          <w:b/>
        </w:rPr>
        <w:t>7</w:t>
      </w:r>
      <w:r w:rsidRPr="00A325FF">
        <w:rPr>
          <w:b/>
        </w:rPr>
        <w:t>)</w:t>
      </w:r>
      <w:bookmarkEnd w:id="304"/>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5" w:name="_Toc425777450"/>
      <w:r w:rsidRPr="00A325FF">
        <w:t>Форма банковской гарантии</w:t>
      </w:r>
      <w:bookmarkEnd w:id="305"/>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6"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06"/>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Toc425777452"/>
      <w:r w:rsidRPr="00A325FF">
        <w:t>Форма акта приемки Банковской гарантии</w:t>
      </w:r>
      <w:bookmarkEnd w:id="307"/>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08"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08"/>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9" w:name="_Toc425777454"/>
      <w:r w:rsidRPr="00A325FF">
        <w:t>Форма справки о цепочке собственников компании</w:t>
      </w:r>
      <w:bookmarkEnd w:id="309"/>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1D5088">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w:t>
      </w:r>
      <w:proofErr w:type="gramEnd"/>
      <w:r w:rsidRPr="001D5088">
        <w:rPr>
          <w:rFonts w:ascii="Arial" w:hAnsi="Arial" w:cs="Arial"/>
          <w:sz w:val="16"/>
          <w:szCs w:val="16"/>
        </w:rPr>
        <w:t xml:space="preserve"> </w:t>
      </w: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1D5088">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0" w:name="_Toc425777455"/>
      <w:r w:rsidRPr="00A325FF">
        <w:t>Инструкции по заполнению</w:t>
      </w:r>
      <w:bookmarkEnd w:id="310"/>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11" w:name="_Toc425777456"/>
      <w:r w:rsidRPr="00A325FF">
        <w:t xml:space="preserve">Форма </w:t>
      </w:r>
      <w:r>
        <w:t>согласия</w:t>
      </w:r>
      <w:r w:rsidRPr="00D83C1D">
        <w:t xml:space="preserve"> на обработку персональных данных</w:t>
      </w:r>
      <w:bookmarkEnd w:id="311"/>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12" w:name="_Toc425777457"/>
    </w:p>
    <w:p w14:paraId="5CB5C777" w14:textId="77777777" w:rsidR="00FA2CE7" w:rsidRDefault="00FA2CE7">
      <w:pPr>
        <w:widowControl/>
        <w:autoSpaceDE/>
        <w:autoSpaceDN/>
        <w:adjustRightInd/>
        <w:spacing w:after="200" w:line="276" w:lineRule="auto"/>
        <w:rPr>
          <w:b/>
        </w:rPr>
      </w:pPr>
      <w:r>
        <w:rPr>
          <w:b/>
        </w:rPr>
        <w:br w:type="page"/>
      </w:r>
    </w:p>
    <w:bookmarkEnd w:id="312"/>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13" w:name="_Toc425777458"/>
      <w:r w:rsidRPr="009521EB">
        <w:t xml:space="preserve">Форма плана </w:t>
      </w:r>
      <w:bookmarkEnd w:id="313"/>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30" o:title=""/>
          </v:shape>
          <o:OLEObject Type="Embed" ProgID="Package" ShapeID="_x0000_i1027" DrawAspect="Icon" ObjectID="_1607257093"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14" w:name="_Toc425777459"/>
      <w:r w:rsidRPr="009521EB">
        <w:t>Инструкции по заполнению</w:t>
      </w:r>
      <w:bookmarkEnd w:id="314"/>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15" w:name="_Toc425777460"/>
      <w:r w:rsidRPr="009521EB">
        <w:rPr>
          <w:b/>
        </w:rPr>
        <w:t xml:space="preserve">План </w:t>
      </w:r>
      <w:r w:rsidR="009514C4">
        <w:rPr>
          <w:b/>
        </w:rPr>
        <w:t>привлечения субподрядчиков</w:t>
      </w:r>
      <w:r w:rsidRPr="009521EB">
        <w:rPr>
          <w:b/>
        </w:rPr>
        <w:t xml:space="preserve"> (форма 20)</w:t>
      </w:r>
      <w:bookmarkEnd w:id="315"/>
    </w:p>
    <w:p w14:paraId="43D835F9" w14:textId="2EBB25FB" w:rsidR="009521EB" w:rsidRPr="009521EB" w:rsidRDefault="009521EB" w:rsidP="009521EB">
      <w:pPr>
        <w:numPr>
          <w:ilvl w:val="2"/>
          <w:numId w:val="17"/>
        </w:numPr>
        <w:tabs>
          <w:tab w:val="clear" w:pos="1134"/>
        </w:tabs>
        <w:spacing w:before="60" w:after="60"/>
        <w:jc w:val="both"/>
        <w:outlineLvl w:val="1"/>
      </w:pPr>
      <w:bookmarkStart w:id="316" w:name="_Toc90385122"/>
      <w:bookmarkStart w:id="317" w:name="_Toc176765883"/>
      <w:bookmarkStart w:id="318" w:name="_Toc425777461"/>
      <w:r w:rsidRPr="009521EB">
        <w:t xml:space="preserve">Форма плана </w:t>
      </w:r>
      <w:bookmarkEnd w:id="316"/>
      <w:bookmarkEnd w:id="317"/>
      <w:bookmarkEnd w:id="318"/>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3" o:title=""/>
          </v:shape>
          <o:OLEObject Type="Embed" ProgID="Package" ShapeID="_x0000_i1028" DrawAspect="Icon" ObjectID="_1607257094"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19" w:name="_Toc425777462"/>
      <w:r w:rsidRPr="009521EB">
        <w:t>Инструкции по заполнению</w:t>
      </w:r>
      <w:bookmarkEnd w:id="319"/>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20" w:name="_Toc425777463"/>
      <w:r w:rsidRPr="009521EB">
        <w:rPr>
          <w:b/>
        </w:rPr>
        <w:t xml:space="preserve">План </w:t>
      </w:r>
      <w:r w:rsidR="009514C4">
        <w:rPr>
          <w:b/>
        </w:rPr>
        <w:t>привлечения соисполнителей</w:t>
      </w:r>
      <w:r w:rsidRPr="009521EB">
        <w:rPr>
          <w:b/>
        </w:rPr>
        <w:t xml:space="preserve"> (форма 20)</w:t>
      </w:r>
      <w:bookmarkEnd w:id="320"/>
    </w:p>
    <w:p w14:paraId="5C242F36" w14:textId="7FADF05F" w:rsidR="009521EB" w:rsidRPr="009521EB" w:rsidRDefault="009521EB" w:rsidP="009521EB">
      <w:pPr>
        <w:numPr>
          <w:ilvl w:val="2"/>
          <w:numId w:val="17"/>
        </w:numPr>
        <w:tabs>
          <w:tab w:val="clear" w:pos="1134"/>
        </w:tabs>
        <w:spacing w:before="60" w:after="60"/>
        <w:jc w:val="both"/>
        <w:outlineLvl w:val="1"/>
      </w:pPr>
      <w:bookmarkStart w:id="321" w:name="_Toc425777464"/>
      <w:r w:rsidRPr="009521EB">
        <w:t xml:space="preserve">Форма плана </w:t>
      </w:r>
      <w:bookmarkEnd w:id="321"/>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6" o:title=""/>
          </v:shape>
          <o:OLEObject Type="Embed" ProgID="Package" ShapeID="_x0000_i1029" DrawAspect="Icon" ObjectID="_1607257095"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22" w:name="_Toc425777465"/>
      <w:r w:rsidRPr="009521EB">
        <w:t>Инструкции по заполнению</w:t>
      </w:r>
      <w:bookmarkEnd w:id="322"/>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23" w:name="_Toc425777466"/>
      <w:r w:rsidRPr="009521EB">
        <w:rPr>
          <w:rFonts w:cs="Arial"/>
          <w:b/>
          <w:bCs/>
          <w:iCs/>
          <w:szCs w:val="28"/>
        </w:rPr>
        <w:t>План распределения объемов поставок внутри коллективного участника (форма 21)</w:t>
      </w:r>
      <w:bookmarkEnd w:id="323"/>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24" w:name="_Toc425777467"/>
      <w:r w:rsidRPr="009521EB">
        <w:rPr>
          <w:b/>
          <w:snapToGrid w:val="0"/>
        </w:rPr>
        <w:t>Форма плана распределения объемов поставок внутри коллективного участника</w:t>
      </w:r>
      <w:bookmarkEnd w:id="324"/>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9" o:title=""/>
          </v:shape>
          <o:OLEObject Type="Embed" ProgID="Package" ShapeID="_x0000_i1030" DrawAspect="Icon" ObjectID="_1607257096"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25" w:name="_Toc425777468"/>
      <w:r w:rsidRPr="009521EB">
        <w:rPr>
          <w:b/>
          <w:snapToGrid w:val="0"/>
        </w:rPr>
        <w:t>Инструкции по заполнению</w:t>
      </w:r>
      <w:bookmarkEnd w:id="325"/>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26" w:name="_Toc425777469"/>
      <w:r w:rsidRPr="009521EB">
        <w:rPr>
          <w:rFonts w:cs="Arial"/>
          <w:b/>
          <w:bCs/>
          <w:iCs/>
          <w:szCs w:val="28"/>
        </w:rPr>
        <w:t>План распределения объемов выполнения работ внутри коллективного участника (форма 21)</w:t>
      </w:r>
      <w:bookmarkEnd w:id="326"/>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27"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27"/>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1" o:title=""/>
          </v:shape>
          <o:OLEObject Type="Embed" ProgID="Package" ShapeID="_x0000_i1031" DrawAspect="Icon" ObjectID="_1607257097"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28" w:name="_Toc425777471"/>
      <w:r w:rsidRPr="009521EB">
        <w:rPr>
          <w:b/>
          <w:snapToGrid w:val="0"/>
        </w:rPr>
        <w:t>Инструкции по заполнению</w:t>
      </w:r>
      <w:bookmarkEnd w:id="328"/>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29" w:name="_Toc425777472"/>
      <w:r w:rsidRPr="009521EB">
        <w:rPr>
          <w:rFonts w:cs="Arial"/>
          <w:b/>
          <w:bCs/>
          <w:iCs/>
          <w:szCs w:val="28"/>
        </w:rPr>
        <w:t>План распределения объемов оказания услуг внутри коллективного участника (форма 21)</w:t>
      </w:r>
      <w:bookmarkEnd w:id="329"/>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30"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30"/>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3" o:title=""/>
          </v:shape>
          <o:OLEObject Type="Embed" ProgID="Package" ShapeID="_x0000_i1032" DrawAspect="Icon" ObjectID="_1607257098"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31" w:name="_Toc425777474"/>
      <w:r w:rsidRPr="009521EB">
        <w:rPr>
          <w:b/>
          <w:snapToGrid w:val="0"/>
        </w:rPr>
        <w:t>Инструкции по заполнению</w:t>
      </w:r>
      <w:bookmarkEnd w:id="331"/>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32"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32"/>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w:t>
      </w:r>
      <w:proofErr w:type="gramStart"/>
      <w:r w:rsidR="009A1E7F" w:rsidRPr="00F90391">
        <w:rPr>
          <w:snapToGrid w:val="0"/>
          <w:sz w:val="22"/>
          <w:szCs w:val="22"/>
        </w:rPr>
        <w:t>относится</w:t>
      </w:r>
      <w:proofErr w:type="gramEnd"/>
      <w:r w:rsidR="009A1E7F"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proofErr w:type="gramStart"/>
      <w:r>
        <w:rPr>
          <w:snapToGrid w:val="0"/>
          <w:sz w:val="22"/>
          <w:szCs w:val="22"/>
        </w:rPr>
        <w:t>У</w:t>
      </w:r>
      <w:r w:rsidR="009A1E7F">
        <w:rPr>
          <w:snapToGrid w:val="0"/>
          <w:sz w:val="22"/>
          <w:szCs w:val="22"/>
        </w:rPr>
        <w:t>частник</w:t>
      </w:r>
      <w:proofErr w:type="gramEnd"/>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33"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33"/>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34" w:name="_Toc425777478"/>
      <w:r w:rsidRPr="00297AA2">
        <w:t>Форма плана привлечения субподрядчиков (соисполнителей)</w:t>
      </w:r>
      <w:bookmarkEnd w:id="334"/>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9" o:title=""/>
          </v:shape>
          <o:OLEObject Type="Embed" ProgID="Package" ShapeID="_x0000_i1033" DrawAspect="Icon" ObjectID="_1607257099"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35" w:name="_Toc422244302"/>
      <w:bookmarkStart w:id="336" w:name="_Toc425777479"/>
      <w:r w:rsidRPr="007C71F7">
        <w:rPr>
          <w:b/>
          <w:snapToGrid w:val="0"/>
        </w:rPr>
        <w:t>Инструкции по заполнению</w:t>
      </w:r>
      <w:bookmarkEnd w:id="335"/>
      <w:bookmarkEnd w:id="336"/>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37" w:name="_Toc422244303"/>
      <w:bookmarkStart w:id="338" w:name="_Toc425777480"/>
      <w:proofErr w:type="gramStart"/>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37"/>
      <w:bookmarkEnd w:id="338"/>
      <w:r w:rsidRPr="00297AA2">
        <w:t xml:space="preserve"> </w:t>
      </w:r>
      <w:proofErr w:type="gramEnd"/>
    </w:p>
    <w:p w14:paraId="2BCC537A" w14:textId="77777777" w:rsidR="00546FC8" w:rsidRPr="00297AA2" w:rsidRDefault="00546FC8" w:rsidP="00F606D1">
      <w:pPr>
        <w:ind w:firstLine="851"/>
        <w:contextualSpacing/>
        <w:jc w:val="both"/>
        <w:outlineLvl w:val="1"/>
      </w:pPr>
      <w:bookmarkStart w:id="339" w:name="_Toc422244304"/>
      <w:bookmarkStart w:id="340" w:name="_Toc425777481"/>
      <w:r w:rsidRPr="00297AA2">
        <w:t>б) предмет договора, заключаемого с субподрядчиком (соисполнителем), с указанием количества поставляемой им Продукции;</w:t>
      </w:r>
      <w:bookmarkEnd w:id="339"/>
      <w:bookmarkEnd w:id="340"/>
      <w:r w:rsidRPr="00297AA2">
        <w:t xml:space="preserve"> </w:t>
      </w:r>
    </w:p>
    <w:p w14:paraId="58AB4C01" w14:textId="77777777" w:rsidR="00546FC8" w:rsidRPr="00297AA2" w:rsidRDefault="00546FC8" w:rsidP="00F606D1">
      <w:pPr>
        <w:ind w:firstLine="851"/>
        <w:contextualSpacing/>
        <w:jc w:val="both"/>
        <w:outlineLvl w:val="1"/>
      </w:pPr>
      <w:bookmarkStart w:id="341" w:name="_Toc422244305"/>
      <w:bookmarkStart w:id="342" w:name="_Toc425777482"/>
      <w:r w:rsidRPr="00297AA2">
        <w:t>в) место, условия и сроки (периоды) поставки Продукции субподрядчиком (соисполнителем);</w:t>
      </w:r>
      <w:bookmarkEnd w:id="341"/>
      <w:bookmarkEnd w:id="342"/>
      <w:r w:rsidRPr="00297AA2">
        <w:t xml:space="preserve"> </w:t>
      </w:r>
    </w:p>
    <w:p w14:paraId="3E8FB6A7" w14:textId="77777777" w:rsidR="00546FC8" w:rsidRPr="00297AA2" w:rsidRDefault="00546FC8" w:rsidP="00F606D1">
      <w:pPr>
        <w:ind w:firstLine="851"/>
        <w:contextualSpacing/>
        <w:jc w:val="both"/>
        <w:outlineLvl w:val="1"/>
      </w:pPr>
      <w:bookmarkStart w:id="343" w:name="_Toc422244306"/>
      <w:bookmarkStart w:id="344" w:name="_Toc425777483"/>
      <w:r w:rsidRPr="00297AA2">
        <w:t>г) цена договора, заключаемого с субподрядчиком (соисполнителем).</w:t>
      </w:r>
      <w:bookmarkEnd w:id="343"/>
      <w:bookmarkEnd w:id="344"/>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910D88" w:rsidRPr="00910D88">
        <w:t>Методикой «Проведение аккредитации поставщиков товаров, работ, услуг» утвержденной Приказом ПАО «</w:t>
      </w:r>
      <w:proofErr w:type="spellStart"/>
      <w:r w:rsidR="00910D88" w:rsidRPr="00910D88">
        <w:t>Интер</w:t>
      </w:r>
      <w:proofErr w:type="spellEnd"/>
      <w:r w:rsidR="00910D88" w:rsidRPr="00910D88">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w:t>
      </w:r>
      <w:proofErr w:type="gramEnd"/>
      <w:r w:rsidRPr="00B95BDE">
        <w:t xml:space="preserve"> </w:t>
      </w:r>
      <w:proofErr w:type="gramStart"/>
      <w:r w:rsidRPr="00B95BDE">
        <w:t>документах</w:t>
      </w:r>
      <w:proofErr w:type="gramEnd"/>
      <w:r w:rsidRPr="00B95BDE">
        <w:t xml:space="preserve">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proofErr w:type="gramStart"/>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proofErr w:type="gramStart"/>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Лицом, заинтересованным в заключени</w:t>
      </w:r>
      <w:proofErr w:type="gramStart"/>
      <w:r w:rsidRPr="007C71F7">
        <w:rPr>
          <w:color w:val="000000"/>
        </w:rPr>
        <w:t>и</w:t>
      </w:r>
      <w:proofErr w:type="gramEnd"/>
      <w:r w:rsidRPr="007C71F7">
        <w:rPr>
          <w:color w:val="000000"/>
        </w:rPr>
        <w:t xml:space="preserve">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proofErr w:type="gramEnd"/>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7684E" w14:textId="77777777" w:rsidR="00881172" w:rsidRDefault="00881172" w:rsidP="00706E83">
      <w:r>
        <w:separator/>
      </w:r>
    </w:p>
  </w:endnote>
  <w:endnote w:type="continuationSeparator" w:id="0">
    <w:p w14:paraId="464B8CB7" w14:textId="77777777" w:rsidR="00881172" w:rsidRDefault="00881172" w:rsidP="00706E83">
      <w:r>
        <w:continuationSeparator/>
      </w:r>
    </w:p>
  </w:endnote>
  <w:endnote w:type="continuationNotice" w:id="1">
    <w:p w14:paraId="61146B2E" w14:textId="77777777" w:rsidR="00881172" w:rsidRDefault="00881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881172" w:rsidRDefault="00881172">
    <w:pPr>
      <w:pStyle w:val="af3"/>
    </w:pPr>
  </w:p>
  <w:p w14:paraId="46BB094E" w14:textId="77777777" w:rsidR="00881172" w:rsidRDefault="0088117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881172" w:rsidRPr="00F606D1" w:rsidRDefault="00881172"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881172" w:rsidRPr="00BA6F70" w:rsidRDefault="00881172"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881172" w:rsidRPr="00F177C4" w:rsidRDefault="00881172"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881172" w:rsidRDefault="00881172">
    <w:pPr>
      <w:pStyle w:val="af3"/>
    </w:pPr>
  </w:p>
  <w:p w14:paraId="1C96A940" w14:textId="77777777" w:rsidR="00881172" w:rsidRDefault="0088117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881172" w:rsidRDefault="00881172">
    <w:pPr>
      <w:pStyle w:val="af3"/>
    </w:pPr>
  </w:p>
  <w:p w14:paraId="1AEA7A5D" w14:textId="77777777" w:rsidR="00881172" w:rsidRDefault="0088117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881172" w:rsidRDefault="00881172">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881172" w:rsidRPr="00450F7F" w:rsidRDefault="00881172"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881172" w:rsidRDefault="00881172">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881172" w:rsidRPr="008E0DEB" w:rsidRDefault="00881172"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881172" w:rsidRPr="00F606D1" w:rsidRDefault="00881172"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881172" w:rsidRPr="00F606D1" w:rsidRDefault="00881172"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DF4D0" w14:textId="77777777" w:rsidR="00881172" w:rsidRDefault="00881172" w:rsidP="00706E83">
      <w:r>
        <w:separator/>
      </w:r>
    </w:p>
  </w:footnote>
  <w:footnote w:type="continuationSeparator" w:id="0">
    <w:p w14:paraId="6CF85E72" w14:textId="77777777" w:rsidR="00881172" w:rsidRDefault="00881172" w:rsidP="00706E83">
      <w:r>
        <w:continuationSeparator/>
      </w:r>
    </w:p>
  </w:footnote>
  <w:footnote w:type="continuationNotice" w:id="1">
    <w:p w14:paraId="783DB933" w14:textId="77777777" w:rsidR="00881172" w:rsidRDefault="00881172"/>
  </w:footnote>
  <w:footnote w:id="2">
    <w:p w14:paraId="11672349" w14:textId="77777777" w:rsidR="00881172" w:rsidRPr="000A3D8A" w:rsidRDefault="00881172"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881172" w:rsidRPr="000A3D8A" w:rsidRDefault="00881172"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881172" w:rsidRPr="000A3D8A" w:rsidRDefault="00881172"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881172" w:rsidRDefault="00881172" w:rsidP="00081BB1">
      <w:pPr>
        <w:pStyle w:val="afd"/>
      </w:pPr>
    </w:p>
  </w:footnote>
  <w:footnote w:id="3">
    <w:p w14:paraId="3C665CAF" w14:textId="77777777" w:rsidR="00881172" w:rsidRDefault="00881172"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881172" w:rsidRDefault="00881172" w:rsidP="00A90343">
      <w:pPr>
        <w:pStyle w:val="afd"/>
      </w:pPr>
    </w:p>
  </w:footnote>
  <w:footnote w:id="4">
    <w:p w14:paraId="65BBAA94" w14:textId="77777777" w:rsidR="00881172" w:rsidRPr="00117D04" w:rsidRDefault="00881172"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881172" w:rsidRDefault="00881172"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881172" w:rsidRPr="00297AA2" w:rsidRDefault="00881172"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881172" w:rsidRDefault="00881172">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881172" w:rsidRDefault="00881172">
    <w:pPr>
      <w:pStyle w:val="af1"/>
    </w:pPr>
  </w:p>
  <w:p w14:paraId="69ACB614" w14:textId="77777777" w:rsidR="00881172" w:rsidRDefault="008811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881172" w:rsidRPr="002E1ABA" w:rsidRDefault="00881172"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881172" w:rsidRPr="008E0DEB" w:rsidRDefault="00881172"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785C806E" w:rsidR="00881172" w:rsidRDefault="00881172">
        <w:pPr>
          <w:pStyle w:val="af1"/>
          <w:jc w:val="right"/>
        </w:pPr>
        <w:r>
          <w:fldChar w:fldCharType="begin"/>
        </w:r>
        <w:r>
          <w:instrText>PAGE   \* MERGEFORMAT</w:instrText>
        </w:r>
        <w:r>
          <w:fldChar w:fldCharType="separate"/>
        </w:r>
        <w:r w:rsidR="004B655F">
          <w:rPr>
            <w:noProof/>
          </w:rPr>
          <w:t>122</w:t>
        </w:r>
        <w:r>
          <w:fldChar w:fldCharType="end"/>
        </w:r>
      </w:p>
    </w:sdtContent>
  </w:sdt>
  <w:p w14:paraId="34D9C638" w14:textId="77777777" w:rsidR="00881172" w:rsidRPr="008E0DEB" w:rsidRDefault="00881172"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3"/>
  </w:num>
  <w:num w:numId="3">
    <w:abstractNumId w:val="28"/>
  </w:num>
  <w:num w:numId="4">
    <w:abstractNumId w:val="41"/>
  </w:num>
  <w:num w:numId="5">
    <w:abstractNumId w:val="18"/>
  </w:num>
  <w:num w:numId="6">
    <w:abstractNumId w:val="42"/>
  </w:num>
  <w:num w:numId="7">
    <w:abstractNumId w:val="38"/>
  </w:num>
  <w:num w:numId="8">
    <w:abstractNumId w:val="31"/>
  </w:num>
  <w:num w:numId="9">
    <w:abstractNumId w:val="12"/>
  </w:num>
  <w:num w:numId="10">
    <w:abstractNumId w:val="9"/>
  </w:num>
  <w:num w:numId="11">
    <w:abstractNumId w:val="27"/>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9"/>
  </w:num>
  <w:num w:numId="17">
    <w:abstractNumId w:val="44"/>
  </w:num>
  <w:num w:numId="18">
    <w:abstractNumId w:val="10"/>
  </w:num>
  <w:num w:numId="19">
    <w:abstractNumId w:val="58"/>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6"/>
  </w:num>
  <w:num w:numId="40">
    <w:abstractNumId w:val="7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3"/>
  </w:num>
  <w:num w:numId="45">
    <w:abstractNumId w:val="40"/>
  </w:num>
  <w:num w:numId="46">
    <w:abstractNumId w:val="60"/>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7"/>
  </w:num>
  <w:num w:numId="51">
    <w:abstractNumId w:val="8"/>
  </w:num>
  <w:num w:numId="52">
    <w:abstractNumId w:val="39"/>
  </w:num>
  <w:num w:numId="53">
    <w:abstractNumId w:val="14"/>
  </w:num>
  <w:num w:numId="54">
    <w:abstractNumId w:val="61"/>
  </w:num>
  <w:num w:numId="55">
    <w:abstractNumId w:val="24"/>
  </w:num>
  <w:num w:numId="56">
    <w:abstractNumId w:val="46"/>
  </w:num>
  <w:num w:numId="57">
    <w:abstractNumId w:val="30"/>
  </w:num>
  <w:num w:numId="58">
    <w:abstractNumId w:val="51"/>
  </w:num>
  <w:num w:numId="59">
    <w:abstractNumId w:val="53"/>
  </w:num>
  <w:num w:numId="60">
    <w:abstractNumId w:val="63"/>
  </w:num>
  <w:num w:numId="61">
    <w:abstractNumId w:val="56"/>
  </w:num>
  <w:num w:numId="62">
    <w:abstractNumId w:val="74"/>
  </w:num>
  <w:num w:numId="63">
    <w:abstractNumId w:val="21"/>
  </w:num>
  <w:num w:numId="64">
    <w:abstractNumId w:val="16"/>
  </w:num>
  <w:num w:numId="65">
    <w:abstractNumId w:val="45"/>
  </w:num>
  <w:num w:numId="66">
    <w:abstractNumId w:val="64"/>
  </w:num>
  <w:num w:numId="67">
    <w:abstractNumId w:val="62"/>
  </w:num>
  <w:num w:numId="68">
    <w:abstractNumId w:val="52"/>
  </w:num>
  <w:num w:numId="69">
    <w:abstractNumId w:val="15"/>
  </w:num>
  <w:num w:numId="70">
    <w:abstractNumId w:val="50"/>
  </w:num>
  <w:num w:numId="71">
    <w:abstractNumId w:val="25"/>
  </w:num>
  <w:num w:numId="72">
    <w:abstractNumId w:val="32"/>
  </w:num>
  <w:num w:numId="73">
    <w:abstractNumId w:val="55"/>
  </w:num>
  <w:num w:numId="74">
    <w:abstractNumId w:val="33"/>
  </w:num>
  <w:num w:numId="75">
    <w:abstractNumId w:val="22"/>
  </w:num>
  <w:num w:numId="76">
    <w:abstractNumId w:val="73"/>
  </w:num>
  <w:num w:numId="77">
    <w:abstractNumId w:val="70"/>
  </w:num>
  <w:num w:numId="78">
    <w:abstractNumId w:val="4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041"/>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5F5E"/>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55F"/>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3EA8"/>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1172"/>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173C"/>
    <w:rsid w:val="009831CE"/>
    <w:rsid w:val="009846B4"/>
    <w:rsid w:val="00984C76"/>
    <w:rsid w:val="00987D11"/>
    <w:rsid w:val="00990434"/>
    <w:rsid w:val="009907B3"/>
    <w:rsid w:val="0099221B"/>
    <w:rsid w:val="00992B13"/>
    <w:rsid w:val="00992D75"/>
    <w:rsid w:val="00993B06"/>
    <w:rsid w:val="009944E5"/>
    <w:rsid w:val="009965A3"/>
    <w:rsid w:val="00996CB5"/>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0E66"/>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A6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0" Type="http://schemas.openxmlformats.org/officeDocument/2006/relationships/hyperlink" Target="https://www.interrao.ru/upload/docs/Komplaens.pdf" TargetMode="Externa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45FA7-84DD-4624-8ED1-8675C81E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123</Pages>
  <Words>31711</Words>
  <Characters>180757</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20</cp:revision>
  <cp:lastPrinted>2018-12-25T09:12:00Z</cp:lastPrinted>
  <dcterms:created xsi:type="dcterms:W3CDTF">2018-10-24T13:51:00Z</dcterms:created>
  <dcterms:modified xsi:type="dcterms:W3CDTF">2018-12-25T11:32:00Z</dcterms:modified>
</cp:coreProperties>
</file>